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B0" w:rsidRPr="00176CC9" w:rsidRDefault="00AC224E" w:rsidP="00176CC9">
      <w:pPr>
        <w:jc w:val="center"/>
        <w:rPr>
          <w:rFonts w:ascii="Tahoma" w:hAnsi="Tahoma" w:cs="Tahoma"/>
          <w:b/>
          <w:sz w:val="24"/>
          <w:szCs w:val="24"/>
        </w:rPr>
      </w:pPr>
      <w:r w:rsidRPr="00176CC9">
        <w:rPr>
          <w:rFonts w:ascii="Tahoma" w:hAnsi="Tahoma" w:cs="Tahoma"/>
          <w:b/>
          <w:sz w:val="24"/>
          <w:szCs w:val="24"/>
        </w:rPr>
        <w:t>ZAHTJE</w:t>
      </w:r>
      <w:r w:rsidR="00AC7C0B">
        <w:rPr>
          <w:rFonts w:ascii="Tahoma" w:hAnsi="Tahoma" w:cs="Tahoma"/>
          <w:b/>
          <w:sz w:val="24"/>
          <w:szCs w:val="24"/>
        </w:rPr>
        <w:t>V ZA PONOVNU UPORABU INFORMACIJE</w:t>
      </w:r>
    </w:p>
    <w:p w:rsidR="00AC224E" w:rsidRDefault="00AC224E">
      <w:pPr>
        <w:rPr>
          <w:rFonts w:ascii="Tahoma" w:hAnsi="Tahoma" w:cs="Tahoma"/>
          <w:sz w:val="24"/>
          <w:szCs w:val="24"/>
        </w:rPr>
      </w:pPr>
    </w:p>
    <w:p w:rsidR="00AC224E" w:rsidRDefault="00AC22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Podnositelj zahtjeva: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C224E" w:rsidTr="00AC224E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224E" w:rsidTr="00AC224E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(ime i prezime / naziv)</w:t>
            </w:r>
          </w:p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224E" w:rsidTr="00AC224E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(adresa / sjedište)</w:t>
            </w:r>
          </w:p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C224E" w:rsidRDefault="00AC22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(telefon i/ili e-pošta)</w:t>
      </w:r>
    </w:p>
    <w:p w:rsidR="00AC224E" w:rsidRDefault="00AC224E" w:rsidP="00C46B28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GKP ČAKOM d.o.o.</w:t>
      </w:r>
    </w:p>
    <w:p w:rsidR="00AC224E" w:rsidRDefault="00AC224E" w:rsidP="00C46B28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Mihovljanska 10, Mihovljan</w:t>
      </w:r>
    </w:p>
    <w:p w:rsidR="00AC224E" w:rsidRDefault="00AC224E" w:rsidP="00C46B28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40000 Čakovec</w:t>
      </w:r>
    </w:p>
    <w:p w:rsidR="00AC224E" w:rsidRDefault="00C46B28" w:rsidP="00C46B28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OIB: 14001865632</w:t>
      </w:r>
    </w:p>
    <w:p w:rsidR="00C46B28" w:rsidRDefault="00C46B28" w:rsidP="00C46B28">
      <w:pPr>
        <w:spacing w:after="0"/>
        <w:rPr>
          <w:rFonts w:ascii="Tahoma" w:hAnsi="Tahoma" w:cs="Tahoma"/>
          <w:sz w:val="24"/>
          <w:szCs w:val="24"/>
        </w:rPr>
      </w:pPr>
    </w:p>
    <w:p w:rsidR="00C46B28" w:rsidRDefault="00C46B28" w:rsidP="00C46B28">
      <w:pPr>
        <w:spacing w:after="0"/>
        <w:rPr>
          <w:rFonts w:ascii="Tahoma" w:hAnsi="Tahoma" w:cs="Tahoma"/>
          <w:sz w:val="24"/>
          <w:szCs w:val="24"/>
        </w:rPr>
      </w:pPr>
    </w:p>
    <w:p w:rsidR="00C46B28" w:rsidRDefault="00C46B28" w:rsidP="00C46B2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Informacija koja se želi p</w:t>
      </w:r>
      <w:r w:rsidR="0021524A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novno potrijebit</w:t>
      </w:r>
      <w:r w:rsidR="0021524A">
        <w:rPr>
          <w:rFonts w:ascii="Tahoma" w:hAnsi="Tahoma" w:cs="Tahoma"/>
          <w:sz w:val="24"/>
          <w:szCs w:val="24"/>
        </w:rPr>
        <w:t>i:_____________________________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_____</w:t>
      </w:r>
    </w:p>
    <w:p w:rsidR="00C46B28" w:rsidRDefault="00C46B28" w:rsidP="00C46B28">
      <w:pPr>
        <w:spacing w:after="0"/>
        <w:rPr>
          <w:rFonts w:ascii="Tahoma" w:hAnsi="Tahoma" w:cs="Tahoma"/>
          <w:sz w:val="24"/>
          <w:szCs w:val="24"/>
        </w:rPr>
      </w:pP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Način primanja tražene informacije (označiti</w:t>
      </w:r>
      <w:r w:rsidR="000C31FC">
        <w:rPr>
          <w:rFonts w:ascii="Tahoma" w:hAnsi="Tahoma" w:cs="Tahoma"/>
          <w:sz w:val="24"/>
          <w:szCs w:val="24"/>
        </w:rPr>
        <w:t xml:space="preserve"> – zaokružiti redni broj</w:t>
      </w:r>
      <w:r>
        <w:rPr>
          <w:rFonts w:ascii="Tahoma" w:hAnsi="Tahoma" w:cs="Tahoma"/>
          <w:sz w:val="24"/>
          <w:szCs w:val="24"/>
        </w:rPr>
        <w:t>):</w:t>
      </w: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 u elektronskom obliku _____________________________</w:t>
      </w: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na drugi prikladan način ___________________________</w:t>
      </w: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Svrha u koju se želi p</w:t>
      </w:r>
      <w:r w:rsidR="00176CC9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novno upotrijebiti informacije (označiti</w:t>
      </w:r>
      <w:r w:rsidR="000C31FC">
        <w:rPr>
          <w:rFonts w:ascii="Tahoma" w:hAnsi="Tahoma" w:cs="Tahoma"/>
          <w:sz w:val="24"/>
          <w:szCs w:val="24"/>
        </w:rPr>
        <w:t xml:space="preserve"> – zaokružiti redni broj</w:t>
      </w:r>
      <w:r>
        <w:rPr>
          <w:rFonts w:ascii="Tahoma" w:hAnsi="Tahoma" w:cs="Tahoma"/>
          <w:sz w:val="24"/>
          <w:szCs w:val="24"/>
        </w:rPr>
        <w:t>):</w:t>
      </w: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 komercijalna</w:t>
      </w: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nekomercijalna</w:t>
      </w:r>
    </w:p>
    <w:p w:rsidR="00176CC9" w:rsidRDefault="00176CC9" w:rsidP="00176CC9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(vlastoručni potpis podnositelja zahtjeva)</w:t>
      </w:r>
    </w:p>
    <w:p w:rsidR="00176CC9" w:rsidRDefault="00176CC9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</w:p>
    <w:p w:rsidR="00176CC9" w:rsidRDefault="00176CC9" w:rsidP="00176CC9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</w:t>
      </w:r>
      <w:r>
        <w:rPr>
          <w:rFonts w:ascii="Tahoma" w:hAnsi="Tahoma" w:cs="Tahoma"/>
          <w:sz w:val="24"/>
          <w:szCs w:val="24"/>
        </w:rPr>
        <w:tab/>
      </w:r>
    </w:p>
    <w:p w:rsidR="00176CC9" w:rsidRDefault="00176CC9" w:rsidP="00176CC9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(mjesto i datum)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sectPr w:rsidR="001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75"/>
    <w:rsid w:val="000C31FC"/>
    <w:rsid w:val="00176CC9"/>
    <w:rsid w:val="0021524A"/>
    <w:rsid w:val="00902909"/>
    <w:rsid w:val="00AC224E"/>
    <w:rsid w:val="00AC7C0B"/>
    <w:rsid w:val="00C46B28"/>
    <w:rsid w:val="00DF093A"/>
    <w:rsid w:val="00E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GKP Cakom</dc:creator>
  <cp:keywords/>
  <dc:description/>
  <cp:lastModifiedBy>GKP Cakom</cp:lastModifiedBy>
  <cp:revision>5</cp:revision>
  <dcterms:created xsi:type="dcterms:W3CDTF">2020-02-03T08:08:00Z</dcterms:created>
  <dcterms:modified xsi:type="dcterms:W3CDTF">2020-02-03T09:08:00Z</dcterms:modified>
</cp:coreProperties>
</file>