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7D31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78D4C567" wp14:editId="15A5F708">
            <wp:extent cx="1078230" cy="812165"/>
            <wp:effectExtent l="19050" t="0" r="762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9B6BD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hr-HR"/>
        </w:rPr>
      </w:pPr>
      <w:r w:rsidRPr="00612518">
        <w:rPr>
          <w:rFonts w:ascii="Arial" w:eastAsia="Times New Roman" w:hAnsi="Arial" w:cs="Times New Roman"/>
          <w:b/>
          <w:sz w:val="40"/>
          <w:szCs w:val="40"/>
          <w:lang w:eastAsia="hr-HR"/>
        </w:rPr>
        <w:t>IZVJEŠTAJ O UPRAVLJANJU OKOLIŠEM, ZDRAVLJEM I SIGURNOŠĆU</w:t>
      </w:r>
    </w:p>
    <w:p w14:paraId="4A1446C1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06EB28A4" w14:textId="01087894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31.01.202</w:t>
      </w:r>
      <w:r w:rsidR="009F2E7A"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 do 31.01.202</w:t>
      </w:r>
      <w:r w:rsidR="009F2E7A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0682DCD8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655F05F6" w14:textId="0CC2093E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Upravljanjem integriranim sustavom GKP ČAKOM d.o.o. obuhvaća upravljanje kvalitetom, okolišem, rizicima po zdravlje i sigurnost na radu, što uključuje sve procese upravljanja, osiguranja resursa, mjerenja i analize, te realizacije svih proizvoda i usluga koje pruža GKP ČAKOM d.o.o., a odnosi se na javnu uslugu 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>sakupljanja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 otpada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 odlaganje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 xml:space="preserve"> neopasnog otpada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, sortiranje otpada, održavanje groblja i pružanje pogrebnih usluga, održavanje javnih i zelenih površina, proizvodnje bilja, trgovine na malo, pogrebnom opremom i cvijećem, parkirališta, tržnicu i sajmište. Proces upravljanja integriranim sustavom ustrojili smo kako bi našim zaposlenicima, korisnicima, kupcima i ostalim zainteresiranim stranama pružali pouzdane informacije o uspostavljenom sustavu upravljanja i potvrdili da potpuno zadovoljavamo zahtjeve i očekivanja zaposlenika, kupaca i lokalne zajednice. Integrirani sustav upravljanja kvalitetom, okolišem, zdravljem i sigurnošću, uspostavljen je sukladno zahtjevima međunarodnih normi ISO 9001, ISO 14001 i ISO 45001. </w:t>
      </w:r>
    </w:p>
    <w:p w14:paraId="097490C0" w14:textId="45AFEC03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Arial"/>
          <w:sz w:val="24"/>
          <w:szCs w:val="24"/>
          <w:lang w:eastAsia="hr-HR"/>
        </w:rPr>
        <w:t>U promatranom razdoblju imali smo dva unutarnja audita, i to dana 08.02.2022. godine, te su  obuhvaćeni svi prepoznati procesi u GKP ČAKOM d.o.o.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, te 01.09.2022. godine gdje je naglašen fokus na upravljanje materijalnim resursima, upravljanje kvalitetom i okolišem, zdravljem i sigurnošću (KPI, nesukladnosti, popravne radnje i pritužbe), te održavanje groblja i obavljanje pogrebnih poslova.</w:t>
      </w:r>
    </w:p>
    <w:p w14:paraId="57E1DC2E" w14:textId="67C76B7A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Arial"/>
          <w:sz w:val="24"/>
          <w:szCs w:val="24"/>
          <w:lang w:eastAsia="hr-HR"/>
        </w:rPr>
        <w:t>Vanjski certifikacijski audit održan je od 16.03.-18.03.2022. godine od strane certifikacijske kuće Qualityaustria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 xml:space="preserve"> Adriatic d.o.o. </w:t>
      </w:r>
    </w:p>
    <w:p w14:paraId="0EC8C707" w14:textId="77777777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Interni i vanjski audit od strane certifikacije kuće potvrdili su da se integrirani sustav upravljanja uredno održava i unaprjeđuje te da je sustav upravljanja sukladan zahtjevima navedenih normi.</w:t>
      </w:r>
    </w:p>
    <w:p w14:paraId="478803C0" w14:textId="7F0975FB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Od 31.01.202</w:t>
      </w:r>
      <w:r w:rsidR="00DA481C" w:rsidRPr="000376F0">
        <w:rPr>
          <w:rFonts w:ascii="Arial" w:eastAsia="Times New Roman" w:hAnsi="Arial" w:cs="Times New Roman"/>
          <w:sz w:val="24"/>
          <w:szCs w:val="24"/>
          <w:lang w:eastAsia="hr-HR"/>
        </w:rPr>
        <w:t>2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 do 31.01.202</w:t>
      </w:r>
      <w:r w:rsidR="00DA481C" w:rsidRPr="000376F0">
        <w:rPr>
          <w:rFonts w:ascii="Arial" w:eastAsia="Times New Roman" w:hAnsi="Arial" w:cs="Times New Roman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. godine desile su se </w:t>
      </w:r>
      <w:r w:rsidR="00DA481C" w:rsidRPr="000376F0">
        <w:rPr>
          <w:rFonts w:ascii="Arial" w:eastAsia="Times New Roman" w:hAnsi="Arial" w:cs="Times New Roman"/>
          <w:sz w:val="24"/>
          <w:szCs w:val="24"/>
          <w:lang w:eastAsia="hr-HR"/>
        </w:rPr>
        <w:t>2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 ozljede na radu, što je  </w:t>
      </w:r>
      <w:r w:rsidR="00DA481C" w:rsidRPr="000376F0">
        <w:rPr>
          <w:rFonts w:ascii="Arial" w:eastAsia="Times New Roman" w:hAnsi="Arial" w:cs="Times New Roman"/>
          <w:sz w:val="24"/>
          <w:szCs w:val="24"/>
          <w:lang w:eastAsia="hr-HR"/>
        </w:rPr>
        <w:t>smanjenje u odnosu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880FCF">
        <w:rPr>
          <w:rFonts w:ascii="Arial" w:eastAsia="Times New Roman" w:hAnsi="Arial" w:cs="Times New Roman"/>
          <w:sz w:val="24"/>
          <w:szCs w:val="24"/>
          <w:lang w:eastAsia="hr-HR"/>
        </w:rPr>
        <w:t>na prethodnu godinu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</w:t>
      </w:r>
      <w:r w:rsidR="00196643"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 Za ozljede na radu su pokrenute popravne radnje kako bi se umanjili rizici od daljnjih mogućih ozljeda na radu.</w:t>
      </w:r>
    </w:p>
    <w:p w14:paraId="61F87EB7" w14:textId="15221CA8" w:rsidR="000376F0" w:rsidRPr="000376F0" w:rsidRDefault="00196643" w:rsidP="00523610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Dana 02.06.2022. i 06.12.2022. godine održani su odbori zaštite na radu gdje su se održale rasprave o svim bitnim elementima vezano za zdravlje i sigurnost na radu sa predstavnikom radnika</w:t>
      </w:r>
      <w:r w:rsidR="00523610" w:rsidRPr="000376F0">
        <w:rPr>
          <w:rFonts w:ascii="Arial" w:eastAsia="Times New Roman" w:hAnsi="Arial" w:cs="Times New Roman"/>
          <w:sz w:val="24"/>
          <w:szCs w:val="24"/>
          <w:lang w:eastAsia="hr-HR"/>
        </w:rPr>
        <w:t>.</w:t>
      </w:r>
    </w:p>
    <w:p w14:paraId="3EC0F23E" w14:textId="235F8A64" w:rsidR="000376F0" w:rsidRDefault="000376F0" w:rsidP="00523610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835"/>
        <w:gridCol w:w="3315"/>
      </w:tblGrid>
      <w:tr w:rsidR="00324AA7" w14:paraId="3B99FA3F" w14:textId="7BA808E3" w:rsidTr="00324AA7">
        <w:trPr>
          <w:trHeight w:val="930"/>
        </w:trPr>
        <w:tc>
          <w:tcPr>
            <w:tcW w:w="3150" w:type="dxa"/>
          </w:tcPr>
          <w:p w14:paraId="03C94BF7" w14:textId="77777777" w:rsidR="00324AA7" w:rsidRDefault="00324AA7">
            <w:r>
              <w:t>Izvještaj izradio (ime i prezime)</w:t>
            </w:r>
          </w:p>
          <w:p w14:paraId="667F457F" w14:textId="0D07F0C9" w:rsidR="00324AA7" w:rsidRDefault="00324AA7" w:rsidP="00324AA7">
            <w:pPr>
              <w:jc w:val="center"/>
            </w:pPr>
            <w:r w:rsidRPr="00351FBB">
              <w:rPr>
                <w:color w:val="4472C4" w:themeColor="accent1"/>
              </w:rPr>
              <w:t>Dejan Hrastić</w:t>
            </w:r>
          </w:p>
        </w:tc>
        <w:tc>
          <w:tcPr>
            <w:tcW w:w="2835" w:type="dxa"/>
          </w:tcPr>
          <w:p w14:paraId="4E919FB8" w14:textId="77777777" w:rsidR="00324AA7" w:rsidRDefault="00351FBB">
            <w:r>
              <w:t>Datum</w:t>
            </w:r>
          </w:p>
          <w:p w14:paraId="2A05C8A3" w14:textId="7E18BAA8" w:rsidR="00351FBB" w:rsidRDefault="00351FBB" w:rsidP="00351FBB">
            <w:pPr>
              <w:jc w:val="center"/>
            </w:pPr>
            <w:r w:rsidRPr="00351FBB">
              <w:rPr>
                <w:color w:val="4472C4" w:themeColor="accent1"/>
              </w:rPr>
              <w:t>31.01.2023.</w:t>
            </w:r>
          </w:p>
        </w:tc>
        <w:tc>
          <w:tcPr>
            <w:tcW w:w="3315" w:type="dxa"/>
          </w:tcPr>
          <w:p w14:paraId="463D7102" w14:textId="77777777" w:rsidR="00324AA7" w:rsidRDefault="00351FBB">
            <w:r>
              <w:t>Potpis</w:t>
            </w:r>
          </w:p>
          <w:p w14:paraId="7869E339" w14:textId="49F48FCC" w:rsidR="00351FBB" w:rsidRDefault="00351FBB"/>
        </w:tc>
      </w:tr>
    </w:tbl>
    <w:p w14:paraId="446FF845" w14:textId="77777777" w:rsidR="00480209" w:rsidRDefault="00480209"/>
    <w:sectPr w:rsidR="0048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0"/>
    <w:rsid w:val="00002D71"/>
    <w:rsid w:val="00003952"/>
    <w:rsid w:val="0000449F"/>
    <w:rsid w:val="00011ACB"/>
    <w:rsid w:val="000200D6"/>
    <w:rsid w:val="00026435"/>
    <w:rsid w:val="00026C60"/>
    <w:rsid w:val="000323A4"/>
    <w:rsid w:val="0003293F"/>
    <w:rsid w:val="00034939"/>
    <w:rsid w:val="000376F0"/>
    <w:rsid w:val="000407CA"/>
    <w:rsid w:val="000515CF"/>
    <w:rsid w:val="00052886"/>
    <w:rsid w:val="0006156C"/>
    <w:rsid w:val="00061B17"/>
    <w:rsid w:val="000631CF"/>
    <w:rsid w:val="000657D1"/>
    <w:rsid w:val="00065ED4"/>
    <w:rsid w:val="0007275F"/>
    <w:rsid w:val="000814CA"/>
    <w:rsid w:val="00081C8A"/>
    <w:rsid w:val="00085712"/>
    <w:rsid w:val="00086DE4"/>
    <w:rsid w:val="00086EA5"/>
    <w:rsid w:val="00095824"/>
    <w:rsid w:val="00097C82"/>
    <w:rsid w:val="000A21A3"/>
    <w:rsid w:val="000A2931"/>
    <w:rsid w:val="000A3401"/>
    <w:rsid w:val="000A4563"/>
    <w:rsid w:val="000B51C9"/>
    <w:rsid w:val="000B64D5"/>
    <w:rsid w:val="000C2476"/>
    <w:rsid w:val="000D343D"/>
    <w:rsid w:val="000D4580"/>
    <w:rsid w:val="000D6059"/>
    <w:rsid w:val="000D64AD"/>
    <w:rsid w:val="000E375D"/>
    <w:rsid w:val="000E67A5"/>
    <w:rsid w:val="000F1194"/>
    <w:rsid w:val="000F13A9"/>
    <w:rsid w:val="000F15E1"/>
    <w:rsid w:val="000F24DF"/>
    <w:rsid w:val="0010347B"/>
    <w:rsid w:val="0010537A"/>
    <w:rsid w:val="00111203"/>
    <w:rsid w:val="001125C8"/>
    <w:rsid w:val="001129D3"/>
    <w:rsid w:val="00116510"/>
    <w:rsid w:val="00124518"/>
    <w:rsid w:val="001268F1"/>
    <w:rsid w:val="00132AD5"/>
    <w:rsid w:val="00137383"/>
    <w:rsid w:val="00137B4D"/>
    <w:rsid w:val="00147F6B"/>
    <w:rsid w:val="00152264"/>
    <w:rsid w:val="0015365F"/>
    <w:rsid w:val="001549B7"/>
    <w:rsid w:val="00154B74"/>
    <w:rsid w:val="001566CF"/>
    <w:rsid w:val="0016193A"/>
    <w:rsid w:val="00162E8C"/>
    <w:rsid w:val="001634CD"/>
    <w:rsid w:val="00165FD6"/>
    <w:rsid w:val="00177E26"/>
    <w:rsid w:val="00182431"/>
    <w:rsid w:val="001931DF"/>
    <w:rsid w:val="0019335A"/>
    <w:rsid w:val="00196643"/>
    <w:rsid w:val="001A7963"/>
    <w:rsid w:val="001B3A6F"/>
    <w:rsid w:val="001C1D37"/>
    <w:rsid w:val="001C1FA0"/>
    <w:rsid w:val="001C4AE0"/>
    <w:rsid w:val="001C5AB2"/>
    <w:rsid w:val="001D4C60"/>
    <w:rsid w:val="001D7A47"/>
    <w:rsid w:val="001E05FB"/>
    <w:rsid w:val="001E1844"/>
    <w:rsid w:val="001E1A2B"/>
    <w:rsid w:val="001E49A1"/>
    <w:rsid w:val="001F627E"/>
    <w:rsid w:val="00207212"/>
    <w:rsid w:val="002103EC"/>
    <w:rsid w:val="00222ADD"/>
    <w:rsid w:val="002256C9"/>
    <w:rsid w:val="002273DA"/>
    <w:rsid w:val="00234C3E"/>
    <w:rsid w:val="0024330B"/>
    <w:rsid w:val="0024382A"/>
    <w:rsid w:val="0025424B"/>
    <w:rsid w:val="002607A8"/>
    <w:rsid w:val="00263D31"/>
    <w:rsid w:val="00264E30"/>
    <w:rsid w:val="002662B8"/>
    <w:rsid w:val="00266E46"/>
    <w:rsid w:val="00266EF4"/>
    <w:rsid w:val="002767F4"/>
    <w:rsid w:val="00290009"/>
    <w:rsid w:val="00292774"/>
    <w:rsid w:val="00296DBC"/>
    <w:rsid w:val="00296F04"/>
    <w:rsid w:val="002A25A7"/>
    <w:rsid w:val="002A3D80"/>
    <w:rsid w:val="002B0497"/>
    <w:rsid w:val="002B40BD"/>
    <w:rsid w:val="002B7C00"/>
    <w:rsid w:val="002C2347"/>
    <w:rsid w:val="002C48B0"/>
    <w:rsid w:val="002C60B7"/>
    <w:rsid w:val="002D04F8"/>
    <w:rsid w:val="002D2500"/>
    <w:rsid w:val="002D2AE4"/>
    <w:rsid w:val="002D5ABF"/>
    <w:rsid w:val="002E0892"/>
    <w:rsid w:val="002E25C1"/>
    <w:rsid w:val="0030351A"/>
    <w:rsid w:val="003075F8"/>
    <w:rsid w:val="003124D1"/>
    <w:rsid w:val="00317ED9"/>
    <w:rsid w:val="00324AA7"/>
    <w:rsid w:val="003273CE"/>
    <w:rsid w:val="003300C7"/>
    <w:rsid w:val="00333DC0"/>
    <w:rsid w:val="003403D4"/>
    <w:rsid w:val="00340DA0"/>
    <w:rsid w:val="00342665"/>
    <w:rsid w:val="003516CE"/>
    <w:rsid w:val="00351FBB"/>
    <w:rsid w:val="00357BBC"/>
    <w:rsid w:val="00357F35"/>
    <w:rsid w:val="00360CBB"/>
    <w:rsid w:val="00360D52"/>
    <w:rsid w:val="00361E73"/>
    <w:rsid w:val="003663F7"/>
    <w:rsid w:val="00376A7A"/>
    <w:rsid w:val="003907E0"/>
    <w:rsid w:val="00392713"/>
    <w:rsid w:val="003A1CC1"/>
    <w:rsid w:val="003B0933"/>
    <w:rsid w:val="003B5056"/>
    <w:rsid w:val="003B748D"/>
    <w:rsid w:val="003C093F"/>
    <w:rsid w:val="003C195B"/>
    <w:rsid w:val="003C4128"/>
    <w:rsid w:val="003C7BB0"/>
    <w:rsid w:val="003D2D4A"/>
    <w:rsid w:val="003F0B0B"/>
    <w:rsid w:val="003F6DA4"/>
    <w:rsid w:val="004017E7"/>
    <w:rsid w:val="004025E6"/>
    <w:rsid w:val="00403913"/>
    <w:rsid w:val="00403F6B"/>
    <w:rsid w:val="00403FB7"/>
    <w:rsid w:val="00410E68"/>
    <w:rsid w:val="0041183B"/>
    <w:rsid w:val="00420E7A"/>
    <w:rsid w:val="004259FB"/>
    <w:rsid w:val="0042686C"/>
    <w:rsid w:val="00430369"/>
    <w:rsid w:val="004312DC"/>
    <w:rsid w:val="004327B5"/>
    <w:rsid w:val="004332D6"/>
    <w:rsid w:val="00434ED2"/>
    <w:rsid w:val="0043517B"/>
    <w:rsid w:val="0043670A"/>
    <w:rsid w:val="00440E5E"/>
    <w:rsid w:val="00442060"/>
    <w:rsid w:val="00445CAE"/>
    <w:rsid w:val="004522D8"/>
    <w:rsid w:val="0045231D"/>
    <w:rsid w:val="004577C6"/>
    <w:rsid w:val="00463869"/>
    <w:rsid w:val="00473243"/>
    <w:rsid w:val="0047603E"/>
    <w:rsid w:val="00480209"/>
    <w:rsid w:val="0048243F"/>
    <w:rsid w:val="0048271B"/>
    <w:rsid w:val="00483068"/>
    <w:rsid w:val="00487C1D"/>
    <w:rsid w:val="00490CB8"/>
    <w:rsid w:val="00492880"/>
    <w:rsid w:val="00495455"/>
    <w:rsid w:val="004962A1"/>
    <w:rsid w:val="004A0255"/>
    <w:rsid w:val="004B098D"/>
    <w:rsid w:val="004B2224"/>
    <w:rsid w:val="004B47C6"/>
    <w:rsid w:val="004B4E20"/>
    <w:rsid w:val="004B724A"/>
    <w:rsid w:val="004C0BBD"/>
    <w:rsid w:val="004C1010"/>
    <w:rsid w:val="004C1472"/>
    <w:rsid w:val="004C226D"/>
    <w:rsid w:val="004D0F61"/>
    <w:rsid w:val="004E0DE9"/>
    <w:rsid w:val="004E477A"/>
    <w:rsid w:val="004E6557"/>
    <w:rsid w:val="0050060A"/>
    <w:rsid w:val="00502A68"/>
    <w:rsid w:val="00504C40"/>
    <w:rsid w:val="0051713A"/>
    <w:rsid w:val="00523610"/>
    <w:rsid w:val="00523805"/>
    <w:rsid w:val="005252B4"/>
    <w:rsid w:val="00534953"/>
    <w:rsid w:val="00537997"/>
    <w:rsid w:val="00544291"/>
    <w:rsid w:val="0054465E"/>
    <w:rsid w:val="005461FE"/>
    <w:rsid w:val="0056668F"/>
    <w:rsid w:val="00573AD1"/>
    <w:rsid w:val="00575D3D"/>
    <w:rsid w:val="005764B3"/>
    <w:rsid w:val="005816DC"/>
    <w:rsid w:val="00596F8C"/>
    <w:rsid w:val="005B10AB"/>
    <w:rsid w:val="005B309F"/>
    <w:rsid w:val="005B4EFF"/>
    <w:rsid w:val="005C20A9"/>
    <w:rsid w:val="005D1C91"/>
    <w:rsid w:val="005D1EB0"/>
    <w:rsid w:val="005D3099"/>
    <w:rsid w:val="005D47FF"/>
    <w:rsid w:val="005E26B2"/>
    <w:rsid w:val="005E5187"/>
    <w:rsid w:val="005F02F5"/>
    <w:rsid w:val="005F3961"/>
    <w:rsid w:val="005F3C21"/>
    <w:rsid w:val="005F3F40"/>
    <w:rsid w:val="005F421B"/>
    <w:rsid w:val="005F566B"/>
    <w:rsid w:val="005F7502"/>
    <w:rsid w:val="00604326"/>
    <w:rsid w:val="006043F4"/>
    <w:rsid w:val="0061208E"/>
    <w:rsid w:val="006146A1"/>
    <w:rsid w:val="00622248"/>
    <w:rsid w:val="006329C3"/>
    <w:rsid w:val="006345B5"/>
    <w:rsid w:val="00640F3A"/>
    <w:rsid w:val="006414CC"/>
    <w:rsid w:val="006447F8"/>
    <w:rsid w:val="00650BA9"/>
    <w:rsid w:val="00651712"/>
    <w:rsid w:val="00664D60"/>
    <w:rsid w:val="00664D6D"/>
    <w:rsid w:val="00671B95"/>
    <w:rsid w:val="00671F83"/>
    <w:rsid w:val="0067411C"/>
    <w:rsid w:val="00675DE1"/>
    <w:rsid w:val="006821BD"/>
    <w:rsid w:val="006862F9"/>
    <w:rsid w:val="00692C21"/>
    <w:rsid w:val="006A2142"/>
    <w:rsid w:val="006A3D8F"/>
    <w:rsid w:val="006B1D2D"/>
    <w:rsid w:val="006B1EBA"/>
    <w:rsid w:val="006B3BF0"/>
    <w:rsid w:val="006B4549"/>
    <w:rsid w:val="006B4910"/>
    <w:rsid w:val="006B5999"/>
    <w:rsid w:val="006B6BF1"/>
    <w:rsid w:val="006B7079"/>
    <w:rsid w:val="006B7A95"/>
    <w:rsid w:val="006C314D"/>
    <w:rsid w:val="006D110B"/>
    <w:rsid w:val="006D2BC9"/>
    <w:rsid w:val="006D3C08"/>
    <w:rsid w:val="006D7D48"/>
    <w:rsid w:val="006E5263"/>
    <w:rsid w:val="006E6DB9"/>
    <w:rsid w:val="006E7A02"/>
    <w:rsid w:val="006F0483"/>
    <w:rsid w:val="00711DD8"/>
    <w:rsid w:val="007166B9"/>
    <w:rsid w:val="00717BD4"/>
    <w:rsid w:val="00722BA4"/>
    <w:rsid w:val="007264C9"/>
    <w:rsid w:val="00731B08"/>
    <w:rsid w:val="00732AFC"/>
    <w:rsid w:val="00742E9F"/>
    <w:rsid w:val="00747464"/>
    <w:rsid w:val="00753F0E"/>
    <w:rsid w:val="00754BB8"/>
    <w:rsid w:val="00756BCA"/>
    <w:rsid w:val="00764D7B"/>
    <w:rsid w:val="0076552A"/>
    <w:rsid w:val="00765BD5"/>
    <w:rsid w:val="007702A9"/>
    <w:rsid w:val="00770943"/>
    <w:rsid w:val="0077442E"/>
    <w:rsid w:val="0077535E"/>
    <w:rsid w:val="0077620F"/>
    <w:rsid w:val="0078269A"/>
    <w:rsid w:val="0078790B"/>
    <w:rsid w:val="00792685"/>
    <w:rsid w:val="007944A9"/>
    <w:rsid w:val="007A4C49"/>
    <w:rsid w:val="007B0C30"/>
    <w:rsid w:val="007B34DC"/>
    <w:rsid w:val="007B4334"/>
    <w:rsid w:val="007B70CF"/>
    <w:rsid w:val="007C7BE2"/>
    <w:rsid w:val="007D0962"/>
    <w:rsid w:val="007D2B03"/>
    <w:rsid w:val="007E2FF4"/>
    <w:rsid w:val="007E3A0B"/>
    <w:rsid w:val="007F61DB"/>
    <w:rsid w:val="007F71AA"/>
    <w:rsid w:val="0080231D"/>
    <w:rsid w:val="0080257B"/>
    <w:rsid w:val="00802D00"/>
    <w:rsid w:val="008128C7"/>
    <w:rsid w:val="00813959"/>
    <w:rsid w:val="00814239"/>
    <w:rsid w:val="008178CE"/>
    <w:rsid w:val="00823A91"/>
    <w:rsid w:val="00832430"/>
    <w:rsid w:val="00834BFC"/>
    <w:rsid w:val="0083577C"/>
    <w:rsid w:val="00851A4E"/>
    <w:rsid w:val="00851AFF"/>
    <w:rsid w:val="008528FB"/>
    <w:rsid w:val="00852DDF"/>
    <w:rsid w:val="00857E91"/>
    <w:rsid w:val="008614E3"/>
    <w:rsid w:val="00866D90"/>
    <w:rsid w:val="00880FCF"/>
    <w:rsid w:val="00881537"/>
    <w:rsid w:val="00885D45"/>
    <w:rsid w:val="00886475"/>
    <w:rsid w:val="0088709E"/>
    <w:rsid w:val="00890A60"/>
    <w:rsid w:val="008A5078"/>
    <w:rsid w:val="008B19FC"/>
    <w:rsid w:val="008C0721"/>
    <w:rsid w:val="008C34C9"/>
    <w:rsid w:val="008C525C"/>
    <w:rsid w:val="008C59FD"/>
    <w:rsid w:val="008C6E81"/>
    <w:rsid w:val="008D08BB"/>
    <w:rsid w:val="008D13D3"/>
    <w:rsid w:val="008D3FFD"/>
    <w:rsid w:val="008E5BBD"/>
    <w:rsid w:val="008F13E9"/>
    <w:rsid w:val="008F14F8"/>
    <w:rsid w:val="008F57C3"/>
    <w:rsid w:val="008F6A42"/>
    <w:rsid w:val="008F6BDE"/>
    <w:rsid w:val="009022A5"/>
    <w:rsid w:val="00906EC8"/>
    <w:rsid w:val="00907735"/>
    <w:rsid w:val="0092087A"/>
    <w:rsid w:val="009211B0"/>
    <w:rsid w:val="00922BF8"/>
    <w:rsid w:val="00922CB0"/>
    <w:rsid w:val="00924055"/>
    <w:rsid w:val="00924F8E"/>
    <w:rsid w:val="00942BD7"/>
    <w:rsid w:val="009444EF"/>
    <w:rsid w:val="00946AB0"/>
    <w:rsid w:val="0095230E"/>
    <w:rsid w:val="00960693"/>
    <w:rsid w:val="009623D1"/>
    <w:rsid w:val="00962D9F"/>
    <w:rsid w:val="00963B5F"/>
    <w:rsid w:val="00990AF8"/>
    <w:rsid w:val="00991D72"/>
    <w:rsid w:val="00993340"/>
    <w:rsid w:val="009937C6"/>
    <w:rsid w:val="00993EF8"/>
    <w:rsid w:val="009943C7"/>
    <w:rsid w:val="00995FB9"/>
    <w:rsid w:val="009A1FC1"/>
    <w:rsid w:val="009A34EA"/>
    <w:rsid w:val="009A68F7"/>
    <w:rsid w:val="009A6956"/>
    <w:rsid w:val="009B1319"/>
    <w:rsid w:val="009B19B4"/>
    <w:rsid w:val="009B2B9F"/>
    <w:rsid w:val="009B714C"/>
    <w:rsid w:val="009C0838"/>
    <w:rsid w:val="009C3C55"/>
    <w:rsid w:val="009C52DA"/>
    <w:rsid w:val="009D0960"/>
    <w:rsid w:val="009E2229"/>
    <w:rsid w:val="009F215D"/>
    <w:rsid w:val="009F2E7A"/>
    <w:rsid w:val="009F583D"/>
    <w:rsid w:val="00A00BDE"/>
    <w:rsid w:val="00A156A7"/>
    <w:rsid w:val="00A31C50"/>
    <w:rsid w:val="00A36F9B"/>
    <w:rsid w:val="00A374DE"/>
    <w:rsid w:val="00A41C9A"/>
    <w:rsid w:val="00A4229D"/>
    <w:rsid w:val="00A42DD7"/>
    <w:rsid w:val="00A43950"/>
    <w:rsid w:val="00A46ACE"/>
    <w:rsid w:val="00A508F7"/>
    <w:rsid w:val="00A564B1"/>
    <w:rsid w:val="00A61B55"/>
    <w:rsid w:val="00A640B2"/>
    <w:rsid w:val="00A65B80"/>
    <w:rsid w:val="00A67F0E"/>
    <w:rsid w:val="00A70163"/>
    <w:rsid w:val="00A72E89"/>
    <w:rsid w:val="00A7348E"/>
    <w:rsid w:val="00A7371C"/>
    <w:rsid w:val="00A73DF6"/>
    <w:rsid w:val="00A74A6B"/>
    <w:rsid w:val="00A76ABB"/>
    <w:rsid w:val="00A833F7"/>
    <w:rsid w:val="00A97D05"/>
    <w:rsid w:val="00AA5EDA"/>
    <w:rsid w:val="00AB1CE3"/>
    <w:rsid w:val="00AB2AC6"/>
    <w:rsid w:val="00AB41FC"/>
    <w:rsid w:val="00AB734B"/>
    <w:rsid w:val="00AC2B59"/>
    <w:rsid w:val="00AC55D9"/>
    <w:rsid w:val="00AC5ED2"/>
    <w:rsid w:val="00AD6B6D"/>
    <w:rsid w:val="00AE0385"/>
    <w:rsid w:val="00AE0423"/>
    <w:rsid w:val="00AE58AA"/>
    <w:rsid w:val="00AE5F18"/>
    <w:rsid w:val="00AE785C"/>
    <w:rsid w:val="00AF315C"/>
    <w:rsid w:val="00AF7FEE"/>
    <w:rsid w:val="00B03603"/>
    <w:rsid w:val="00B04789"/>
    <w:rsid w:val="00B109FC"/>
    <w:rsid w:val="00B11241"/>
    <w:rsid w:val="00B15E12"/>
    <w:rsid w:val="00B314CD"/>
    <w:rsid w:val="00B319C1"/>
    <w:rsid w:val="00B420CA"/>
    <w:rsid w:val="00B44CCA"/>
    <w:rsid w:val="00B45C12"/>
    <w:rsid w:val="00B515D3"/>
    <w:rsid w:val="00B54504"/>
    <w:rsid w:val="00B548D8"/>
    <w:rsid w:val="00B76300"/>
    <w:rsid w:val="00B87D43"/>
    <w:rsid w:val="00B94A31"/>
    <w:rsid w:val="00B96DB0"/>
    <w:rsid w:val="00BA2A0E"/>
    <w:rsid w:val="00BA347C"/>
    <w:rsid w:val="00BA3DFF"/>
    <w:rsid w:val="00BB5DD5"/>
    <w:rsid w:val="00BB6469"/>
    <w:rsid w:val="00BB7429"/>
    <w:rsid w:val="00BC0A50"/>
    <w:rsid w:val="00BC36E7"/>
    <w:rsid w:val="00BD3D9C"/>
    <w:rsid w:val="00BD6482"/>
    <w:rsid w:val="00BE1C0D"/>
    <w:rsid w:val="00BE2356"/>
    <w:rsid w:val="00BF2F01"/>
    <w:rsid w:val="00BF5811"/>
    <w:rsid w:val="00C00293"/>
    <w:rsid w:val="00C120E2"/>
    <w:rsid w:val="00C16912"/>
    <w:rsid w:val="00C174BC"/>
    <w:rsid w:val="00C23E4D"/>
    <w:rsid w:val="00C3085E"/>
    <w:rsid w:val="00C311B7"/>
    <w:rsid w:val="00C40C3B"/>
    <w:rsid w:val="00C42A21"/>
    <w:rsid w:val="00C44E06"/>
    <w:rsid w:val="00C46AC0"/>
    <w:rsid w:val="00C47C3A"/>
    <w:rsid w:val="00C530CB"/>
    <w:rsid w:val="00C53468"/>
    <w:rsid w:val="00C57019"/>
    <w:rsid w:val="00C63E04"/>
    <w:rsid w:val="00C65293"/>
    <w:rsid w:val="00C65323"/>
    <w:rsid w:val="00C6605C"/>
    <w:rsid w:val="00C6631B"/>
    <w:rsid w:val="00C67116"/>
    <w:rsid w:val="00C73D66"/>
    <w:rsid w:val="00C8100E"/>
    <w:rsid w:val="00C8117F"/>
    <w:rsid w:val="00C8263B"/>
    <w:rsid w:val="00C9203B"/>
    <w:rsid w:val="00C923D2"/>
    <w:rsid w:val="00C965DD"/>
    <w:rsid w:val="00CA0A1C"/>
    <w:rsid w:val="00CA3727"/>
    <w:rsid w:val="00CB1A0B"/>
    <w:rsid w:val="00CB44F7"/>
    <w:rsid w:val="00CB734E"/>
    <w:rsid w:val="00CC09F0"/>
    <w:rsid w:val="00CC09F7"/>
    <w:rsid w:val="00CD4711"/>
    <w:rsid w:val="00CE060D"/>
    <w:rsid w:val="00CF0B04"/>
    <w:rsid w:val="00CF114E"/>
    <w:rsid w:val="00CF4872"/>
    <w:rsid w:val="00CF4EC1"/>
    <w:rsid w:val="00D0376D"/>
    <w:rsid w:val="00D0509D"/>
    <w:rsid w:val="00D1035B"/>
    <w:rsid w:val="00D219F7"/>
    <w:rsid w:val="00D24777"/>
    <w:rsid w:val="00D260F9"/>
    <w:rsid w:val="00D2783F"/>
    <w:rsid w:val="00D32564"/>
    <w:rsid w:val="00D357A4"/>
    <w:rsid w:val="00D4643C"/>
    <w:rsid w:val="00D520C5"/>
    <w:rsid w:val="00D52CAB"/>
    <w:rsid w:val="00D536FB"/>
    <w:rsid w:val="00D53C06"/>
    <w:rsid w:val="00D549BB"/>
    <w:rsid w:val="00D5524A"/>
    <w:rsid w:val="00D63017"/>
    <w:rsid w:val="00D65805"/>
    <w:rsid w:val="00D676F1"/>
    <w:rsid w:val="00D7039C"/>
    <w:rsid w:val="00D70DDB"/>
    <w:rsid w:val="00D74E8A"/>
    <w:rsid w:val="00D752B4"/>
    <w:rsid w:val="00D82152"/>
    <w:rsid w:val="00D8216E"/>
    <w:rsid w:val="00D8493B"/>
    <w:rsid w:val="00D93677"/>
    <w:rsid w:val="00D94297"/>
    <w:rsid w:val="00DA481C"/>
    <w:rsid w:val="00DA4FFC"/>
    <w:rsid w:val="00DA63F3"/>
    <w:rsid w:val="00DB1E32"/>
    <w:rsid w:val="00DB4426"/>
    <w:rsid w:val="00DB52C1"/>
    <w:rsid w:val="00DC47CB"/>
    <w:rsid w:val="00DC7974"/>
    <w:rsid w:val="00DD0A64"/>
    <w:rsid w:val="00DD3139"/>
    <w:rsid w:val="00DE0B00"/>
    <w:rsid w:val="00DE1084"/>
    <w:rsid w:val="00DE18AB"/>
    <w:rsid w:val="00DE48CA"/>
    <w:rsid w:val="00DE71E6"/>
    <w:rsid w:val="00DF0A8D"/>
    <w:rsid w:val="00DF34F3"/>
    <w:rsid w:val="00DF6BC3"/>
    <w:rsid w:val="00E00083"/>
    <w:rsid w:val="00E1555F"/>
    <w:rsid w:val="00E21917"/>
    <w:rsid w:val="00E2274E"/>
    <w:rsid w:val="00E229CF"/>
    <w:rsid w:val="00E30FF2"/>
    <w:rsid w:val="00E344A2"/>
    <w:rsid w:val="00E428D1"/>
    <w:rsid w:val="00E43172"/>
    <w:rsid w:val="00E4493A"/>
    <w:rsid w:val="00E54E54"/>
    <w:rsid w:val="00E5567E"/>
    <w:rsid w:val="00E60D70"/>
    <w:rsid w:val="00E6281E"/>
    <w:rsid w:val="00E66121"/>
    <w:rsid w:val="00E74489"/>
    <w:rsid w:val="00E75C30"/>
    <w:rsid w:val="00E845ED"/>
    <w:rsid w:val="00E87DC6"/>
    <w:rsid w:val="00E90AB3"/>
    <w:rsid w:val="00E956D1"/>
    <w:rsid w:val="00E969A2"/>
    <w:rsid w:val="00EA0EF6"/>
    <w:rsid w:val="00EA11A5"/>
    <w:rsid w:val="00EA603A"/>
    <w:rsid w:val="00EB3002"/>
    <w:rsid w:val="00EB566B"/>
    <w:rsid w:val="00EB6628"/>
    <w:rsid w:val="00EC6B30"/>
    <w:rsid w:val="00ED3F46"/>
    <w:rsid w:val="00ED6085"/>
    <w:rsid w:val="00EE1E4E"/>
    <w:rsid w:val="00EF70DD"/>
    <w:rsid w:val="00F00773"/>
    <w:rsid w:val="00F12CDE"/>
    <w:rsid w:val="00F134F9"/>
    <w:rsid w:val="00F15D0C"/>
    <w:rsid w:val="00F17B04"/>
    <w:rsid w:val="00F22552"/>
    <w:rsid w:val="00F23D0C"/>
    <w:rsid w:val="00F25B9A"/>
    <w:rsid w:val="00F30EEC"/>
    <w:rsid w:val="00F3581A"/>
    <w:rsid w:val="00F4167A"/>
    <w:rsid w:val="00F4426C"/>
    <w:rsid w:val="00F534CE"/>
    <w:rsid w:val="00F5548A"/>
    <w:rsid w:val="00F61707"/>
    <w:rsid w:val="00F618C3"/>
    <w:rsid w:val="00F75AE6"/>
    <w:rsid w:val="00F80ADB"/>
    <w:rsid w:val="00F8125D"/>
    <w:rsid w:val="00F90E38"/>
    <w:rsid w:val="00FA14AC"/>
    <w:rsid w:val="00FB4752"/>
    <w:rsid w:val="00FB6F02"/>
    <w:rsid w:val="00FC00B9"/>
    <w:rsid w:val="00FC5F27"/>
    <w:rsid w:val="00FC75C8"/>
    <w:rsid w:val="00FD5212"/>
    <w:rsid w:val="00FD57AB"/>
    <w:rsid w:val="00FE1960"/>
    <w:rsid w:val="00FE1FB5"/>
    <w:rsid w:val="00FE7178"/>
    <w:rsid w:val="00FF132E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E65C"/>
  <w15:chartTrackingRefBased/>
  <w15:docId w15:val="{14B2741A-C734-4E61-BFF0-7C7438C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Hrastić</dc:creator>
  <cp:keywords/>
  <dc:description/>
  <cp:lastModifiedBy>Dejan Hrastić</cp:lastModifiedBy>
  <cp:revision>6</cp:revision>
  <dcterms:created xsi:type="dcterms:W3CDTF">2023-02-13T08:12:00Z</dcterms:created>
  <dcterms:modified xsi:type="dcterms:W3CDTF">2023-03-24T07:03:00Z</dcterms:modified>
</cp:coreProperties>
</file>