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CA" w:rsidRDefault="004D24CA" w:rsidP="004D24CA">
      <w:pPr>
        <w:spacing w:before="0" w:beforeAutospacing="0" w:after="0" w:afterAutospacing="0"/>
        <w:jc w:val="left"/>
        <w:rPr>
          <w:rFonts w:cs="Tahoma"/>
          <w:b/>
          <w:bCs/>
          <w:sz w:val="20"/>
        </w:rPr>
      </w:pPr>
      <w:r>
        <w:rPr>
          <w:rFonts w:cs="Tahoma"/>
          <w:b/>
          <w:noProof/>
          <w:sz w:val="20"/>
        </w:rPr>
        <w:drawing>
          <wp:inline distT="0" distB="0" distL="0" distR="0" wp14:anchorId="25E58E4E" wp14:editId="72910CEA">
            <wp:extent cx="1016635" cy="764540"/>
            <wp:effectExtent l="0" t="0" r="0" b="0"/>
            <wp:docPr id="1" name="Slika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4CA">
        <w:rPr>
          <w:rFonts w:cs="Tahoma"/>
          <w:b/>
          <w:bCs/>
          <w:sz w:val="20"/>
        </w:rPr>
        <w:t xml:space="preserve"> </w:t>
      </w:r>
    </w:p>
    <w:p w:rsidR="004D24CA" w:rsidRPr="00EB1219" w:rsidRDefault="004D24CA" w:rsidP="004D24CA">
      <w:pPr>
        <w:spacing w:before="0" w:beforeAutospacing="0" w:after="0" w:afterAutospacing="0"/>
        <w:jc w:val="left"/>
        <w:rPr>
          <w:rFonts w:cs="Tahoma"/>
          <w:b/>
          <w:bCs/>
          <w:sz w:val="20"/>
        </w:rPr>
      </w:pPr>
      <w:r w:rsidRPr="00EB1219">
        <w:rPr>
          <w:rFonts w:cs="Tahoma"/>
          <w:b/>
          <w:bCs/>
          <w:sz w:val="20"/>
        </w:rPr>
        <w:t>GKP ČAKOM d.o.o.</w:t>
      </w:r>
    </w:p>
    <w:p w:rsidR="004D24CA" w:rsidRPr="00EB1219" w:rsidRDefault="004D24CA" w:rsidP="004D24CA">
      <w:pPr>
        <w:spacing w:before="0" w:beforeAutospacing="0" w:after="0" w:afterAutospacing="0"/>
        <w:jc w:val="left"/>
        <w:rPr>
          <w:rFonts w:cs="Tahoma"/>
          <w:b/>
          <w:bCs/>
          <w:sz w:val="20"/>
        </w:rPr>
      </w:pPr>
      <w:proofErr w:type="spellStart"/>
      <w:r w:rsidRPr="00EB1219">
        <w:rPr>
          <w:rFonts w:cs="Tahoma"/>
          <w:b/>
          <w:bCs/>
          <w:sz w:val="20"/>
        </w:rPr>
        <w:t>Mihovljanska</w:t>
      </w:r>
      <w:proofErr w:type="spellEnd"/>
      <w:r w:rsidRPr="00EB1219">
        <w:rPr>
          <w:rFonts w:cs="Tahoma"/>
          <w:b/>
          <w:bCs/>
          <w:sz w:val="20"/>
        </w:rPr>
        <w:t xml:space="preserve"> 10, </w:t>
      </w:r>
      <w:proofErr w:type="spellStart"/>
      <w:r w:rsidRPr="00EB1219">
        <w:rPr>
          <w:rFonts w:cs="Tahoma"/>
          <w:b/>
          <w:bCs/>
          <w:sz w:val="20"/>
        </w:rPr>
        <w:t>Mihovljan</w:t>
      </w:r>
      <w:proofErr w:type="spellEnd"/>
    </w:p>
    <w:p w:rsidR="004D24CA" w:rsidRPr="00EB1219" w:rsidRDefault="004D24CA" w:rsidP="004D24CA">
      <w:pPr>
        <w:spacing w:before="0" w:beforeAutospacing="0" w:after="0" w:afterAutospacing="0"/>
        <w:jc w:val="left"/>
        <w:rPr>
          <w:rFonts w:cs="Tahoma"/>
          <w:b/>
          <w:sz w:val="20"/>
        </w:rPr>
      </w:pPr>
      <w:r w:rsidRPr="00EB1219">
        <w:rPr>
          <w:rFonts w:cs="Tahoma"/>
          <w:b/>
          <w:bCs/>
          <w:sz w:val="20"/>
        </w:rPr>
        <w:t xml:space="preserve">OIB: </w:t>
      </w:r>
      <w:r w:rsidRPr="00EB1219">
        <w:rPr>
          <w:rFonts w:cs="Tahoma"/>
          <w:b/>
          <w:sz w:val="20"/>
        </w:rPr>
        <w:t>14001865632</w:t>
      </w:r>
    </w:p>
    <w:p w:rsidR="004D24CA" w:rsidRDefault="004D24CA" w:rsidP="004D24CA">
      <w:pPr>
        <w:spacing w:before="0" w:beforeAutospacing="0" w:after="0" w:afterAutospacing="0"/>
        <w:jc w:val="left"/>
        <w:rPr>
          <w:rFonts w:cs="Tahoma"/>
          <w:b/>
          <w:sz w:val="20"/>
        </w:rPr>
      </w:pPr>
      <w:r w:rsidRPr="00EB1219">
        <w:rPr>
          <w:rFonts w:cs="Tahoma"/>
          <w:b/>
          <w:sz w:val="20"/>
        </w:rPr>
        <w:t>MB: 01092740</w:t>
      </w:r>
    </w:p>
    <w:p w:rsidR="00AE3615" w:rsidRDefault="00AE3615" w:rsidP="00AE3615">
      <w:pPr>
        <w:spacing w:before="0" w:beforeAutospacing="0" w:after="0" w:afterAutospacing="0"/>
        <w:rPr>
          <w:rFonts w:cs="Calibri"/>
          <w:szCs w:val="22"/>
        </w:rPr>
      </w:pPr>
    </w:p>
    <w:p w:rsidR="00AE3615" w:rsidRPr="0011645E" w:rsidRDefault="00AE3615" w:rsidP="00AE3615">
      <w:pPr>
        <w:spacing w:before="0" w:beforeAutospacing="0" w:after="0" w:afterAutospacing="0"/>
        <w:rPr>
          <w:rFonts w:cs="Calibri"/>
          <w:szCs w:val="22"/>
        </w:rPr>
      </w:pPr>
      <w:r w:rsidRPr="0011645E">
        <w:rPr>
          <w:rFonts w:cs="Calibri"/>
          <w:szCs w:val="22"/>
        </w:rPr>
        <w:t>Klasa: 406-03/23-01/22</w:t>
      </w:r>
    </w:p>
    <w:p w:rsidR="00AE3615" w:rsidRPr="0011645E" w:rsidRDefault="00AE3615" w:rsidP="00AE3615">
      <w:pPr>
        <w:spacing w:before="0" w:beforeAutospacing="0" w:after="0" w:afterAutospacing="0"/>
        <w:rPr>
          <w:rFonts w:cs="Calibri"/>
          <w:szCs w:val="22"/>
        </w:rPr>
      </w:pPr>
      <w:proofErr w:type="spellStart"/>
      <w:r>
        <w:rPr>
          <w:rFonts w:cs="Calibri"/>
          <w:szCs w:val="22"/>
        </w:rPr>
        <w:t>Ur</w:t>
      </w:r>
      <w:proofErr w:type="spellEnd"/>
      <w:r>
        <w:rPr>
          <w:rFonts w:cs="Calibri"/>
          <w:szCs w:val="22"/>
        </w:rPr>
        <w:t>. broj: 2109-74-03/1-23-4</w:t>
      </w:r>
      <w:r w:rsidRPr="0011645E">
        <w:rPr>
          <w:rFonts w:cs="Calibri"/>
          <w:szCs w:val="22"/>
        </w:rPr>
        <w:t xml:space="preserve">                                                                                                        </w:t>
      </w:r>
    </w:p>
    <w:p w:rsidR="00AE3615" w:rsidRPr="00AE3615" w:rsidRDefault="00AE3615" w:rsidP="00AE3615">
      <w:pPr>
        <w:spacing w:before="0" w:beforeAutospacing="0" w:after="0" w:afterAutospacing="0"/>
        <w:rPr>
          <w:rFonts w:cs="Calibri"/>
          <w:szCs w:val="22"/>
        </w:rPr>
      </w:pPr>
      <w:proofErr w:type="spellStart"/>
      <w:r>
        <w:rPr>
          <w:rFonts w:cs="Calibri"/>
          <w:szCs w:val="22"/>
        </w:rPr>
        <w:t>Mihovljan</w:t>
      </w:r>
      <w:proofErr w:type="spellEnd"/>
      <w:r>
        <w:rPr>
          <w:rFonts w:cs="Calibri"/>
          <w:szCs w:val="22"/>
        </w:rPr>
        <w:t xml:space="preserve">, 16.03.2023.   </w:t>
      </w:r>
    </w:p>
    <w:p w:rsidR="004D24CA" w:rsidRDefault="00AE3615">
      <w:pPr>
        <w:rPr>
          <w:rFonts w:cs="Tahoma"/>
          <w:b/>
          <w:sz w:val="20"/>
        </w:rPr>
      </w:pPr>
      <w:r>
        <w:rPr>
          <w:rFonts w:cs="Tahoma"/>
          <w:b/>
          <w:sz w:val="20"/>
        </w:rPr>
        <w:t>JN</w:t>
      </w:r>
      <w:r w:rsidR="0073048A">
        <w:rPr>
          <w:rFonts w:cs="Tahoma"/>
          <w:b/>
          <w:sz w:val="20"/>
        </w:rPr>
        <w:t>-12</w:t>
      </w:r>
      <w:r>
        <w:rPr>
          <w:rFonts w:cs="Tahoma"/>
          <w:b/>
          <w:sz w:val="20"/>
        </w:rPr>
        <w:t>3/23</w:t>
      </w:r>
    </w:p>
    <w:p w:rsidR="00BA4966" w:rsidRPr="00AE3615" w:rsidRDefault="00AE3615">
      <w:pPr>
        <w:rPr>
          <w:rFonts w:cs="Calibri"/>
          <w:b/>
          <w:sz w:val="20"/>
        </w:rPr>
      </w:pPr>
      <w:r>
        <w:rPr>
          <w:rFonts w:cs="Tahoma"/>
          <w:b/>
          <w:sz w:val="20"/>
        </w:rPr>
        <w:t xml:space="preserve">Predmet nabave: </w:t>
      </w:r>
      <w:r w:rsidRPr="00AE3615">
        <w:rPr>
          <w:rFonts w:cs="Calibri"/>
          <w:b/>
          <w:sz w:val="20"/>
        </w:rPr>
        <w:t>CRNI SPREMNICI ZA</w:t>
      </w:r>
      <w:r>
        <w:rPr>
          <w:rFonts w:cs="Calibri"/>
          <w:b/>
          <w:sz w:val="20"/>
        </w:rPr>
        <w:t xml:space="preserve"> MIJEŠANI KOMUNALNI OTPAD zapremnine</w:t>
      </w:r>
      <w:r w:rsidRPr="00AE3615">
        <w:rPr>
          <w:rFonts w:cs="Calibri"/>
          <w:b/>
          <w:sz w:val="20"/>
        </w:rPr>
        <w:t xml:space="preserve"> 120 l 500 kom i 80 l 300 kom</w:t>
      </w:r>
    </w:p>
    <w:p w:rsidR="00BA4966" w:rsidRPr="00BA4966" w:rsidRDefault="00AE3615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>Odgovor na 1</w:t>
      </w:r>
      <w:r w:rsidR="00BA4966">
        <w:rPr>
          <w:rFonts w:cs="Calibri"/>
          <w:b/>
          <w:sz w:val="20"/>
        </w:rPr>
        <w:t>. Zahtjev za</w:t>
      </w:r>
      <w:r>
        <w:rPr>
          <w:rFonts w:cs="Calibri"/>
          <w:b/>
          <w:sz w:val="20"/>
        </w:rPr>
        <w:t xml:space="preserve"> </w:t>
      </w:r>
      <w:r w:rsidR="00077BAC">
        <w:rPr>
          <w:rFonts w:cs="Calibri"/>
          <w:b/>
          <w:sz w:val="20"/>
        </w:rPr>
        <w:t>izmjenu</w:t>
      </w:r>
      <w:r w:rsidR="00D13BC5">
        <w:rPr>
          <w:rFonts w:cs="Calibri"/>
          <w:b/>
          <w:sz w:val="20"/>
        </w:rPr>
        <w:t xml:space="preserve"> p</w:t>
      </w:r>
      <w:r>
        <w:rPr>
          <w:rFonts w:cs="Calibri"/>
          <w:b/>
          <w:sz w:val="20"/>
        </w:rPr>
        <w:t>oziva na dostavu ponuda</w:t>
      </w:r>
    </w:p>
    <w:p w:rsidR="004D24CA" w:rsidRDefault="004D24CA">
      <w:pPr>
        <w:rPr>
          <w:rFonts w:cs="Tahoma"/>
          <w:sz w:val="20"/>
        </w:rPr>
      </w:pPr>
      <w:proofErr w:type="spellStart"/>
      <w:r w:rsidRPr="004D24CA">
        <w:rPr>
          <w:rFonts w:cs="Tahoma"/>
          <w:sz w:val="20"/>
        </w:rPr>
        <w:t>Naručitelj</w:t>
      </w:r>
      <w:proofErr w:type="spellEnd"/>
      <w:r w:rsidRPr="004D24CA">
        <w:rPr>
          <w:rFonts w:cs="Tahoma"/>
          <w:sz w:val="20"/>
        </w:rPr>
        <w:t xml:space="preserve"> GKP ČAKOM d.o.o. je dana </w:t>
      </w:r>
      <w:r w:rsidR="00AE3615">
        <w:rPr>
          <w:rFonts w:cs="Tahoma"/>
          <w:sz w:val="20"/>
        </w:rPr>
        <w:t>15.03.2023</w:t>
      </w:r>
      <w:r w:rsidR="007B3621">
        <w:rPr>
          <w:rFonts w:cs="Tahoma"/>
          <w:sz w:val="20"/>
        </w:rPr>
        <w:t>.</w:t>
      </w:r>
      <w:r w:rsidR="00BA4966">
        <w:rPr>
          <w:rFonts w:cs="Tahoma"/>
          <w:sz w:val="20"/>
        </w:rPr>
        <w:t xml:space="preserve"> </w:t>
      </w:r>
      <w:r w:rsidR="007B3621">
        <w:rPr>
          <w:rFonts w:cs="Tahoma"/>
          <w:sz w:val="20"/>
        </w:rPr>
        <w:t>godine</w:t>
      </w:r>
      <w:r w:rsidR="00AE3615">
        <w:rPr>
          <w:rFonts w:cs="Tahoma"/>
          <w:sz w:val="20"/>
        </w:rPr>
        <w:t xml:space="preserve"> putem elektroničke pošte</w:t>
      </w:r>
      <w:r w:rsidR="007B3621">
        <w:rPr>
          <w:rFonts w:cs="Tahoma"/>
          <w:sz w:val="20"/>
        </w:rPr>
        <w:t xml:space="preserve"> primio zahtje</w:t>
      </w:r>
      <w:r>
        <w:rPr>
          <w:rFonts w:cs="Tahoma"/>
          <w:sz w:val="20"/>
        </w:rPr>
        <w:t>v</w:t>
      </w:r>
      <w:r w:rsidR="00CA1720">
        <w:rPr>
          <w:rFonts w:cs="Tahoma"/>
          <w:sz w:val="20"/>
        </w:rPr>
        <w:t xml:space="preserve"> gospodarskog subjekta</w:t>
      </w:r>
      <w:r>
        <w:rPr>
          <w:rFonts w:cs="Tahoma"/>
          <w:sz w:val="20"/>
        </w:rPr>
        <w:t xml:space="preserve"> za</w:t>
      </w:r>
      <w:r w:rsidR="00AE3615">
        <w:rPr>
          <w:rFonts w:cs="Tahoma"/>
          <w:sz w:val="20"/>
        </w:rPr>
        <w:t xml:space="preserve"> izmjenom </w:t>
      </w:r>
      <w:r w:rsidR="00AE3615" w:rsidRPr="00AE3615">
        <w:rPr>
          <w:rFonts w:cs="Calibri"/>
          <w:sz w:val="20"/>
        </w:rPr>
        <w:t>Poziva na dostavu ponuda</w:t>
      </w:r>
      <w:r w:rsidR="00E436BD">
        <w:rPr>
          <w:rFonts w:cs="Tahoma"/>
          <w:sz w:val="20"/>
        </w:rPr>
        <w:t xml:space="preserve"> </w:t>
      </w:r>
      <w:r w:rsidR="007B3621">
        <w:rPr>
          <w:rFonts w:cs="Tahoma"/>
          <w:sz w:val="20"/>
        </w:rPr>
        <w:t>kako slijedi:</w:t>
      </w:r>
    </w:p>
    <w:p w:rsidR="00A5608B" w:rsidRPr="00A5608B" w:rsidRDefault="00A5608B" w:rsidP="00A5608B">
      <w:pPr>
        <w:spacing w:before="0" w:beforeAutospacing="0" w:after="0" w:afterAutospacing="0"/>
        <w:rPr>
          <w:rFonts w:asciiTheme="minorHAnsi" w:eastAsia="Calibri" w:hAnsiTheme="minorHAnsi" w:cstheme="minorHAnsi"/>
          <w:i/>
          <w:sz w:val="20"/>
          <w:lang w:val="en-US" w:eastAsia="en-US"/>
        </w:rPr>
      </w:pPr>
      <w:r>
        <w:rPr>
          <w:rFonts w:asciiTheme="minorHAnsi" w:eastAsia="Calibri" w:hAnsiTheme="minorHAnsi" w:cstheme="minorHAnsi"/>
          <w:i/>
          <w:sz w:val="20"/>
          <w:lang w:val="en-US" w:eastAsia="en-US"/>
        </w:rPr>
        <w:t>“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Poštovane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,</w:t>
      </w:r>
    </w:p>
    <w:p w:rsidR="00A5608B" w:rsidRPr="00A5608B" w:rsidRDefault="00A5608B" w:rsidP="00A5608B">
      <w:pPr>
        <w:spacing w:before="0" w:beforeAutospacing="0" w:after="0" w:afterAutospacing="0"/>
        <w:rPr>
          <w:rFonts w:asciiTheme="minorHAnsi" w:eastAsia="Calibri" w:hAnsiTheme="minorHAnsi" w:cstheme="minorHAnsi"/>
          <w:i/>
          <w:sz w:val="20"/>
          <w:lang w:val="en-US" w:eastAsia="en-US"/>
        </w:rPr>
      </w:pP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Vezano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za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vaš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poziv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proofErr w:type="gram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na</w:t>
      </w:r>
      <w:proofErr w:type="spellEnd"/>
      <w:proofErr w:type="gram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dostavu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ponuda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u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postpuku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jednostavne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nabave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za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predmet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nabave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: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Crni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spremnici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za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miješani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komunalni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otpad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,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zapremnine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120 i 500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kom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i 80 l 300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kom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,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evidencijski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broj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nabave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: JN-123/23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molimo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vas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izmjenu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u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sljedećim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stavkama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poziva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:</w:t>
      </w:r>
    </w:p>
    <w:p w:rsidR="00A5608B" w:rsidRPr="00A5608B" w:rsidRDefault="00A5608B" w:rsidP="00A5608B">
      <w:pPr>
        <w:keepNext/>
        <w:ind w:left="720" w:hanging="360"/>
        <w:outlineLvl w:val="2"/>
        <w:rPr>
          <w:rFonts w:asciiTheme="minorHAnsi" w:hAnsiTheme="minorHAnsi" w:cstheme="minorHAnsi"/>
          <w:b/>
          <w:bCs/>
          <w:i/>
          <w:caps/>
          <w:sz w:val="20"/>
          <w:lang w:eastAsia="en-US"/>
        </w:rPr>
      </w:pPr>
      <w:r w:rsidRPr="00A5608B">
        <w:rPr>
          <w:rFonts w:asciiTheme="minorHAnsi" w:hAnsiTheme="minorHAnsi" w:cstheme="minorHAnsi"/>
          <w:b/>
          <w:bCs/>
          <w:i/>
          <w:caps/>
          <w:sz w:val="20"/>
          <w:lang w:eastAsia="en-US"/>
        </w:rPr>
        <w:t>1.</w:t>
      </w:r>
      <w:r w:rsidRPr="00A5608B">
        <w:rPr>
          <w:rFonts w:asciiTheme="minorHAnsi" w:hAnsiTheme="minorHAnsi" w:cstheme="minorHAnsi"/>
          <w:b/>
          <w:bCs/>
          <w:i/>
          <w:caps/>
          <w:sz w:val="14"/>
          <w:szCs w:val="14"/>
          <w:lang w:eastAsia="en-US"/>
        </w:rPr>
        <w:t xml:space="preserve">     </w:t>
      </w:r>
      <w:r w:rsidRPr="00A5608B">
        <w:rPr>
          <w:rFonts w:asciiTheme="minorHAnsi" w:hAnsiTheme="minorHAnsi" w:cstheme="minorHAnsi"/>
          <w:b/>
          <w:bCs/>
          <w:i/>
          <w:sz w:val="20"/>
        </w:rPr>
        <w:t>U točci 4.2.1. poziva za dostavu ponuda traženo je sljedeće:</w:t>
      </w:r>
    </w:p>
    <w:p w:rsidR="00A5608B" w:rsidRPr="00A5608B" w:rsidRDefault="00A5608B" w:rsidP="00A5608B">
      <w:pPr>
        <w:spacing w:before="0" w:beforeAutospacing="0" w:after="0" w:afterAutospacing="0"/>
        <w:rPr>
          <w:rFonts w:asciiTheme="minorHAnsi" w:eastAsia="Calibri" w:hAnsiTheme="minorHAnsi" w:cstheme="minorHAnsi"/>
          <w:i/>
          <w:sz w:val="20"/>
        </w:rPr>
      </w:pPr>
      <w:r w:rsidRPr="00A5608B">
        <w:rPr>
          <w:rFonts w:asciiTheme="minorHAnsi" w:eastAsia="Calibri" w:hAnsiTheme="minorHAnsi" w:cstheme="minorHAnsi"/>
          <w:i/>
          <w:sz w:val="20"/>
        </w:rPr>
        <w:t>Ponuditelji moraju dokazati Naručitelju da je roba koju nude u skladu sa zahtjevima u pogledu opisa predmeta nabave i minimalnih tehničkih karakteristika opisanih u Prilogu V. Tehničke specifikacije crnih spremnika za MKO zapremnine 120 litara 500 kom i Prilogu VI. Tehničke specifikacije crnih spremnika za MKO zapremnine 80 litara 300 kom.</w:t>
      </w:r>
    </w:p>
    <w:p w:rsidR="00A5608B" w:rsidRPr="00A5608B" w:rsidRDefault="00A5608B" w:rsidP="00A5608B">
      <w:pPr>
        <w:spacing w:before="0" w:beforeAutospacing="0" w:after="0" w:afterAutospacing="0"/>
        <w:rPr>
          <w:rFonts w:asciiTheme="minorHAnsi" w:eastAsia="Calibri" w:hAnsiTheme="minorHAnsi" w:cstheme="minorHAnsi"/>
          <w:i/>
          <w:sz w:val="20"/>
        </w:rPr>
      </w:pPr>
      <w:r w:rsidRPr="00A5608B">
        <w:rPr>
          <w:rFonts w:asciiTheme="minorHAnsi" w:eastAsia="Calibri" w:hAnsiTheme="minorHAnsi" w:cstheme="minorHAnsi"/>
          <w:i/>
          <w:sz w:val="20"/>
        </w:rPr>
        <w:t>Ponuditelji su dužni uz ponudu dostaviti:</w:t>
      </w:r>
    </w:p>
    <w:p w:rsidR="00A5608B" w:rsidRPr="00A5608B" w:rsidRDefault="00A5608B" w:rsidP="00A5608B">
      <w:pPr>
        <w:spacing w:before="120" w:beforeAutospacing="0" w:after="120" w:afterAutospacing="0"/>
        <w:rPr>
          <w:rFonts w:asciiTheme="minorHAnsi" w:eastAsia="Calibri" w:hAnsiTheme="minorHAnsi" w:cstheme="minorHAnsi"/>
          <w:i/>
          <w:sz w:val="20"/>
        </w:rPr>
      </w:pPr>
      <w:r w:rsidRPr="00A5608B">
        <w:rPr>
          <w:rFonts w:asciiTheme="minorHAnsi" w:eastAsia="Calibri" w:hAnsiTheme="minorHAnsi" w:cstheme="minorHAnsi"/>
          <w:b/>
          <w:bCs/>
          <w:i/>
          <w:sz w:val="20"/>
        </w:rPr>
        <w:t>- uzorke nuđenih proizvoda</w:t>
      </w:r>
      <w:r w:rsidRPr="00A5608B">
        <w:rPr>
          <w:rFonts w:asciiTheme="minorHAnsi" w:eastAsia="Calibri" w:hAnsiTheme="minorHAnsi" w:cstheme="minorHAnsi"/>
          <w:i/>
          <w:sz w:val="20"/>
        </w:rPr>
        <w:t>. Ponuditelji dostavljaju jedan crni spremnik za MKO zapremnine 120 l i jedan crni spremnik za MKO zapremnine 80 l sukladno odredbama točke 5.3.1. ovog Poziva na dostavu ponuda. Dostavljenim uzorcima najpovoljniji ponuditelj treba nedvojbeno dokazati da nuđena roba odgovora traženim minimalnim karakteristikama proizvoda opisanim u Prilogu V. Tehničke specifikacije crnih spremnika za MKO zapremnine 120 litara 500 kom i Prilog VI. Tehničke specifikacije crnih spremnika za MKO zapremnine 80 litara 300 kom Autentičnost uzoraka nuđenih proizvoda i sukladnost s traženim minimalnim karakteristikama predmeta nabave ocijenit će stručne osobe Naručitelja tijekom postupka pregleda i ocjene ponuda. Dostavljeni uzorci su gratis. Naručitelj ne nadoknađuje troškove ponuditelju za dostavljene uzorke.</w:t>
      </w:r>
    </w:p>
    <w:p w:rsidR="00A5608B" w:rsidRPr="00A5608B" w:rsidRDefault="00A5608B" w:rsidP="00A5608B">
      <w:pPr>
        <w:spacing w:before="0" w:beforeAutospacing="0" w:after="0" w:afterAutospacing="0"/>
        <w:rPr>
          <w:rFonts w:asciiTheme="minorHAnsi" w:eastAsia="Calibri" w:hAnsiTheme="minorHAnsi" w:cstheme="minorHAnsi"/>
          <w:i/>
          <w:sz w:val="20"/>
        </w:rPr>
      </w:pP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Uzorak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ne mora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imati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proofErr w:type="gram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na</w:t>
      </w:r>
      <w:proofErr w:type="spellEnd"/>
      <w:proofErr w:type="gram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tijelu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spremnika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otisnut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>:</w:t>
      </w:r>
    </w:p>
    <w:p w:rsidR="00A5608B" w:rsidRPr="00A5608B" w:rsidRDefault="00A5608B" w:rsidP="00A5608B">
      <w:pPr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i/>
          <w:sz w:val="20"/>
          <w:lang w:val="en-GB"/>
        </w:rPr>
      </w:pPr>
      <w:proofErr w:type="spellStart"/>
      <w:r w:rsidRPr="00A5608B">
        <w:rPr>
          <w:rFonts w:asciiTheme="minorHAnsi" w:hAnsiTheme="minorHAnsi" w:cstheme="minorHAnsi"/>
          <w:i/>
          <w:sz w:val="20"/>
          <w:lang w:val="en-GB"/>
        </w:rPr>
        <w:t>serijski</w:t>
      </w:r>
      <w:proofErr w:type="spellEnd"/>
      <w:r w:rsidRPr="00A5608B">
        <w:rPr>
          <w:rFonts w:asciiTheme="minorHAns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hAnsiTheme="minorHAnsi" w:cstheme="minorHAnsi"/>
          <w:i/>
          <w:sz w:val="20"/>
          <w:lang w:val="en-GB"/>
        </w:rPr>
        <w:t>broj</w:t>
      </w:r>
      <w:proofErr w:type="spellEnd"/>
      <w:r w:rsidRPr="00A5608B">
        <w:rPr>
          <w:rFonts w:asciiTheme="minorHAns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hAnsiTheme="minorHAnsi" w:cstheme="minorHAnsi"/>
          <w:i/>
          <w:sz w:val="20"/>
          <w:lang w:val="en-GB"/>
        </w:rPr>
        <w:t>spremnika</w:t>
      </w:r>
      <w:proofErr w:type="spellEnd"/>
      <w:r w:rsidRPr="00A5608B">
        <w:rPr>
          <w:rFonts w:asciiTheme="minorHAnsi" w:hAnsiTheme="minorHAnsi" w:cstheme="minorHAnsi"/>
          <w:i/>
          <w:sz w:val="20"/>
          <w:lang w:val="en-GB"/>
        </w:rPr>
        <w:t xml:space="preserve"> (6 </w:t>
      </w:r>
      <w:proofErr w:type="spellStart"/>
      <w:r w:rsidRPr="00A5608B">
        <w:rPr>
          <w:rFonts w:asciiTheme="minorHAnsi" w:hAnsiTheme="minorHAnsi" w:cstheme="minorHAnsi"/>
          <w:i/>
          <w:sz w:val="20"/>
          <w:lang w:val="en-GB"/>
        </w:rPr>
        <w:t>znamenki</w:t>
      </w:r>
      <w:proofErr w:type="spellEnd"/>
      <w:r w:rsidRPr="00A5608B">
        <w:rPr>
          <w:rFonts w:asciiTheme="minorHAnsi" w:hAnsiTheme="minorHAnsi" w:cstheme="minorHAnsi"/>
          <w:i/>
          <w:sz w:val="20"/>
          <w:lang w:val="en-GB"/>
        </w:rPr>
        <w:t>)</w:t>
      </w:r>
    </w:p>
    <w:p w:rsidR="00A5608B" w:rsidRPr="00A5608B" w:rsidRDefault="00A5608B" w:rsidP="00A5608B">
      <w:pPr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i/>
          <w:sz w:val="20"/>
          <w:lang w:val="en-GB"/>
        </w:rPr>
      </w:pPr>
      <w:proofErr w:type="spellStart"/>
      <w:proofErr w:type="gramStart"/>
      <w:r w:rsidRPr="00A5608B">
        <w:rPr>
          <w:rFonts w:asciiTheme="minorHAnsi" w:hAnsiTheme="minorHAnsi" w:cstheme="minorHAnsi"/>
          <w:i/>
          <w:sz w:val="20"/>
          <w:lang w:val="en-GB"/>
        </w:rPr>
        <w:t>logotip</w:t>
      </w:r>
      <w:proofErr w:type="spellEnd"/>
      <w:proofErr w:type="gramEnd"/>
      <w:r w:rsidRPr="00A5608B">
        <w:rPr>
          <w:rFonts w:asciiTheme="minorHAnsi" w:hAnsiTheme="minorHAnsi" w:cstheme="minorHAnsi"/>
          <w:i/>
          <w:sz w:val="20"/>
          <w:lang w:val="en-GB"/>
        </w:rPr>
        <w:t xml:space="preserve"> GKP ČAKOM d.o.o.</w:t>
      </w:r>
    </w:p>
    <w:p w:rsidR="00A5608B" w:rsidRPr="00A5608B" w:rsidRDefault="00A5608B" w:rsidP="00A5608B">
      <w:pPr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i/>
          <w:sz w:val="20"/>
          <w:lang w:val="en-GB"/>
        </w:rPr>
      </w:pPr>
      <w:proofErr w:type="spellStart"/>
      <w:proofErr w:type="gramStart"/>
      <w:r w:rsidRPr="00A5608B">
        <w:rPr>
          <w:rFonts w:asciiTheme="minorHAnsi" w:hAnsiTheme="minorHAnsi" w:cstheme="minorHAnsi"/>
          <w:i/>
          <w:sz w:val="20"/>
          <w:lang w:val="en-GB"/>
        </w:rPr>
        <w:t>natpis</w:t>
      </w:r>
      <w:proofErr w:type="spellEnd"/>
      <w:proofErr w:type="gramEnd"/>
      <w:r w:rsidRPr="00A5608B">
        <w:rPr>
          <w:rFonts w:asciiTheme="minorHAnsi" w:hAnsiTheme="minorHAnsi" w:cstheme="minorHAnsi"/>
          <w:i/>
          <w:sz w:val="20"/>
          <w:lang w:val="en-GB"/>
        </w:rPr>
        <w:t xml:space="preserve"> GKP ČAKOM d.o.o.</w:t>
      </w:r>
    </w:p>
    <w:p w:rsidR="00A5608B" w:rsidRPr="00A5608B" w:rsidRDefault="00A5608B" w:rsidP="00A5608B">
      <w:pPr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i/>
          <w:sz w:val="20"/>
          <w:lang w:val="en-GB"/>
        </w:rPr>
      </w:pPr>
      <w:proofErr w:type="spellStart"/>
      <w:r w:rsidRPr="00A5608B">
        <w:rPr>
          <w:rFonts w:asciiTheme="minorHAnsi" w:hAnsiTheme="minorHAnsi" w:cstheme="minorHAnsi"/>
          <w:i/>
          <w:sz w:val="20"/>
          <w:lang w:val="en-GB"/>
        </w:rPr>
        <w:t>natpis</w:t>
      </w:r>
      <w:proofErr w:type="spellEnd"/>
      <w:r w:rsidRPr="00A5608B">
        <w:rPr>
          <w:rFonts w:asciiTheme="minorHAnsi" w:hAnsiTheme="minorHAnsi" w:cstheme="minorHAnsi"/>
          <w:i/>
          <w:sz w:val="20"/>
          <w:lang w:val="en-GB"/>
        </w:rPr>
        <w:t xml:space="preserve"> “</w:t>
      </w:r>
      <w:proofErr w:type="spellStart"/>
      <w:r w:rsidRPr="00A5608B">
        <w:rPr>
          <w:rFonts w:asciiTheme="minorHAnsi" w:hAnsiTheme="minorHAnsi" w:cstheme="minorHAnsi"/>
          <w:i/>
          <w:sz w:val="20"/>
          <w:lang w:val="en-GB"/>
        </w:rPr>
        <w:t>miješani</w:t>
      </w:r>
      <w:proofErr w:type="spellEnd"/>
      <w:r w:rsidRPr="00A5608B">
        <w:rPr>
          <w:rFonts w:asciiTheme="minorHAns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hAnsiTheme="minorHAnsi" w:cstheme="minorHAnsi"/>
          <w:i/>
          <w:sz w:val="20"/>
          <w:lang w:val="en-GB"/>
        </w:rPr>
        <w:t>komunalni</w:t>
      </w:r>
      <w:proofErr w:type="spellEnd"/>
      <w:r w:rsidRPr="00A5608B">
        <w:rPr>
          <w:rFonts w:asciiTheme="minorHAns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hAnsiTheme="minorHAnsi" w:cstheme="minorHAnsi"/>
          <w:i/>
          <w:sz w:val="20"/>
          <w:lang w:val="en-GB"/>
        </w:rPr>
        <w:t>otpad</w:t>
      </w:r>
      <w:proofErr w:type="spellEnd"/>
      <w:r w:rsidRPr="00A5608B">
        <w:rPr>
          <w:rFonts w:asciiTheme="minorHAnsi" w:hAnsiTheme="minorHAnsi" w:cstheme="minorHAnsi"/>
          <w:i/>
          <w:sz w:val="20"/>
          <w:lang w:val="en-GB"/>
        </w:rPr>
        <w:t>”</w:t>
      </w:r>
    </w:p>
    <w:p w:rsidR="00A5608B" w:rsidRPr="00A5608B" w:rsidRDefault="00A5608B" w:rsidP="00A5608B">
      <w:pPr>
        <w:spacing w:before="0" w:beforeAutospacing="0" w:after="0" w:afterAutospacing="0"/>
        <w:rPr>
          <w:rFonts w:asciiTheme="minorHAnsi" w:eastAsia="Calibri" w:hAnsiTheme="minorHAnsi" w:cstheme="minorHAnsi"/>
          <w:i/>
          <w:sz w:val="20"/>
          <w:lang w:val="en-GB"/>
        </w:rPr>
      </w:pP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Uzorak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ne mora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imati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proofErr w:type="gram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na</w:t>
      </w:r>
      <w:proofErr w:type="spellEnd"/>
      <w:proofErr w:type="gram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poklopcu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otisnut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natpis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: “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zabranjeno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odlagati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vruci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pepeo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”.</w:t>
      </w:r>
    </w:p>
    <w:p w:rsidR="00A5608B" w:rsidRPr="00A5608B" w:rsidRDefault="00A5608B" w:rsidP="00A5608B">
      <w:pPr>
        <w:spacing w:before="120" w:beforeAutospacing="0" w:after="120" w:afterAutospacing="0"/>
        <w:rPr>
          <w:rFonts w:asciiTheme="minorHAnsi" w:eastAsia="Calibri" w:hAnsiTheme="minorHAnsi" w:cstheme="minorHAnsi"/>
          <w:i/>
          <w:sz w:val="20"/>
        </w:rPr>
      </w:pPr>
      <w:r w:rsidRPr="00A5608B">
        <w:rPr>
          <w:rFonts w:asciiTheme="minorHAnsi" w:eastAsia="Calibri" w:hAnsiTheme="minorHAnsi" w:cstheme="minorHAnsi"/>
          <w:i/>
          <w:sz w:val="20"/>
        </w:rPr>
        <w:t>Ponuda ponuditelja koji uz ponudu ne dostavi uzorke za obje vrste spremnika odbiti će se kao nepotpuna.</w:t>
      </w:r>
    </w:p>
    <w:p w:rsidR="00A5608B" w:rsidRPr="00A5608B" w:rsidRDefault="00A5608B" w:rsidP="00A5608B">
      <w:pPr>
        <w:spacing w:before="120" w:beforeAutospacing="0" w:after="120" w:afterAutospacing="0"/>
        <w:rPr>
          <w:rFonts w:asciiTheme="minorHAnsi" w:eastAsia="Calibri" w:hAnsiTheme="minorHAnsi" w:cstheme="minorHAnsi"/>
          <w:i/>
          <w:sz w:val="20"/>
        </w:rPr>
      </w:pPr>
      <w:r w:rsidRPr="00A5608B">
        <w:rPr>
          <w:rFonts w:asciiTheme="minorHAnsi" w:eastAsia="Calibri" w:hAnsiTheme="minorHAnsi" w:cstheme="minorHAnsi"/>
          <w:i/>
          <w:sz w:val="20"/>
        </w:rPr>
        <w:t>Ponuda ponuditelja čiji uzorci ne odgovaraju u svim tehničkim karakteristikama traženim karakteristikama za obje vrste spremnika odbiti će se kao nepravilna.</w:t>
      </w:r>
    </w:p>
    <w:p w:rsidR="00A5608B" w:rsidRPr="00A5608B" w:rsidRDefault="00A5608B" w:rsidP="00A5608B">
      <w:pPr>
        <w:spacing w:before="0" w:beforeAutospacing="0" w:after="0" w:afterAutospacing="0"/>
        <w:rPr>
          <w:rFonts w:asciiTheme="minorHAnsi" w:eastAsia="Calibri" w:hAnsiTheme="minorHAnsi" w:cstheme="minorHAnsi"/>
          <w:i/>
          <w:sz w:val="20"/>
          <w:lang w:val="en-GB"/>
        </w:rPr>
      </w:pP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lastRenderedPageBreak/>
        <w:t>Uzorci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spremnika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ostaju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kod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naru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>č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itelja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do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potpisivanja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ugovora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s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odabranim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ponuditeljem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 xml:space="preserve">. </w:t>
      </w:r>
      <w:proofErr w:type="spellStart"/>
      <w:proofErr w:type="gram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Nakon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potpisivanja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ugovora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svi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ponuditelji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 xml:space="preserve">,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osim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odabranog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ponuditelja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 xml:space="preserve">,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mogu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u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vlastitom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aran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>ž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manu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i o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vlastitom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tro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>š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ku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preuzeti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svoje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uzorke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u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sjedi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>š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tu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naru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>č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itelja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>.</w:t>
      </w:r>
      <w:proofErr w:type="gramEnd"/>
    </w:p>
    <w:p w:rsidR="00A5608B" w:rsidRPr="00A5608B" w:rsidRDefault="00A5608B" w:rsidP="00A5608B">
      <w:pPr>
        <w:spacing w:before="0" w:beforeAutospacing="0" w:after="0" w:afterAutospacing="0"/>
        <w:rPr>
          <w:rFonts w:asciiTheme="minorHAnsi" w:eastAsia="Calibri" w:hAnsiTheme="minorHAnsi" w:cstheme="minorHAnsi"/>
          <w:i/>
          <w:sz w:val="20"/>
        </w:rPr>
      </w:pPr>
      <w:proofErr w:type="spellStart"/>
      <w:proofErr w:type="gram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Uzorci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odabranog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ponuditelja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ostaju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u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sjedi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>š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tu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naru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>č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itelja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tako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dugo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dok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se ne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izvr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>š</w:t>
      </w:r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i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primopredaja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kompletne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ugovorene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koli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>č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ine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spremnika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>.</w:t>
      </w:r>
      <w:proofErr w:type="gramEnd"/>
      <w:r w:rsidRPr="00A5608B">
        <w:rPr>
          <w:rFonts w:asciiTheme="minorHAnsi" w:eastAsia="Calibri" w:hAnsiTheme="minorHAnsi" w:cstheme="minorHAnsi"/>
          <w:i/>
          <w:sz w:val="20"/>
        </w:rPr>
        <w:t xml:space="preserve"> </w:t>
      </w:r>
      <w:proofErr w:type="spellStart"/>
      <w:proofErr w:type="gram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Nakon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preuzimanja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kompletne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ugovorene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koli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>č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ine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spremnika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odabrani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ponuditelj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mo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>ž</w:t>
      </w:r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e u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vlastitom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aran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>ž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manu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i o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vlastitom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tro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>š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ku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preuzeti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svoje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uzorke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u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sjedi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>š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tu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naru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>č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itelja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>.</w:t>
      </w:r>
      <w:proofErr w:type="gramEnd"/>
    </w:p>
    <w:p w:rsidR="00A5608B" w:rsidRPr="00A5608B" w:rsidRDefault="00A5608B" w:rsidP="00A5608B">
      <w:pPr>
        <w:spacing w:before="0" w:beforeAutospacing="0" w:after="0" w:afterAutospacing="0"/>
        <w:rPr>
          <w:rFonts w:asciiTheme="minorHAnsi" w:eastAsia="Calibri" w:hAnsiTheme="minorHAnsi" w:cstheme="minorHAnsi"/>
          <w:i/>
          <w:sz w:val="20"/>
          <w:lang w:val="en-GB"/>
        </w:rPr>
      </w:pPr>
    </w:p>
    <w:p w:rsidR="00A5608B" w:rsidRPr="00A5608B" w:rsidRDefault="00A5608B" w:rsidP="00A5608B">
      <w:pPr>
        <w:spacing w:before="0" w:beforeAutospacing="0" w:after="0" w:afterAutospacing="0"/>
        <w:rPr>
          <w:rFonts w:asciiTheme="minorHAnsi" w:eastAsia="Calibri" w:hAnsiTheme="minorHAnsi" w:cstheme="minorHAnsi"/>
          <w:i/>
          <w:sz w:val="20"/>
          <w:lang w:val="en-GB"/>
        </w:rPr>
      </w:pP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Naru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>č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itelj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 xml:space="preserve"> </w:t>
      </w:r>
      <w:proofErr w:type="gramStart"/>
      <w:r w:rsidRPr="00A5608B">
        <w:rPr>
          <w:rFonts w:asciiTheme="minorHAnsi" w:eastAsia="Calibri" w:hAnsiTheme="minorHAnsi" w:cstheme="minorHAnsi"/>
          <w:i/>
          <w:sz w:val="20"/>
        </w:rPr>
        <w:t>ć</w:t>
      </w:r>
      <w:r w:rsidRPr="00A5608B">
        <w:rPr>
          <w:rFonts w:asciiTheme="minorHAnsi" w:eastAsia="Calibri" w:hAnsiTheme="minorHAnsi" w:cstheme="minorHAnsi"/>
          <w:i/>
          <w:sz w:val="20"/>
          <w:lang w:val="en-GB"/>
        </w:rPr>
        <w:t>e</w:t>
      </w:r>
      <w:proofErr w:type="gram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prilikom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isporuke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usporediti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isporu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>č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ene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spremnike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s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dostavljenim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uzorcima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odabranog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ponuditelja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 xml:space="preserve">.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Roba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koja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tehni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>č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kim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osobinama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i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kvalitetom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odgovora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dostavljenim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uzorcima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 xml:space="preserve"> </w:t>
      </w:r>
      <w:proofErr w:type="gramStart"/>
      <w:r w:rsidRPr="00A5608B">
        <w:rPr>
          <w:rFonts w:asciiTheme="minorHAnsi" w:eastAsia="Calibri" w:hAnsiTheme="minorHAnsi" w:cstheme="minorHAnsi"/>
          <w:i/>
          <w:sz w:val="20"/>
        </w:rPr>
        <w:t>ć</w:t>
      </w:r>
      <w:r w:rsidRPr="00A5608B">
        <w:rPr>
          <w:rFonts w:asciiTheme="minorHAnsi" w:eastAsia="Calibri" w:hAnsiTheme="minorHAnsi" w:cstheme="minorHAnsi"/>
          <w:i/>
          <w:sz w:val="20"/>
          <w:lang w:val="en-GB"/>
        </w:rPr>
        <w:t>e</w:t>
      </w:r>
      <w:proofErr w:type="gram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biti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preuzeta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 xml:space="preserve">, </w:t>
      </w:r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a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roba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koja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u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bilo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kojoj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specifikaciji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odudara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od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uzorka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na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 xml:space="preserve"> š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tetu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naru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>č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itelja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>, ć</w:t>
      </w:r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e se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odbiti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i ne</w:t>
      </w:r>
      <w:r w:rsidRPr="00A5608B">
        <w:rPr>
          <w:rFonts w:asciiTheme="minorHAnsi" w:eastAsia="Calibri" w:hAnsiTheme="minorHAnsi" w:cstheme="minorHAnsi"/>
          <w:i/>
          <w:sz w:val="20"/>
        </w:rPr>
        <w:t>ć</w:t>
      </w:r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e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biti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preuzete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 xml:space="preserve">.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Trošak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povrata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odbijene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robe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snosi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odabrani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ponuditelj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.</w:t>
      </w:r>
    </w:p>
    <w:p w:rsidR="00A5608B" w:rsidRPr="00A5608B" w:rsidRDefault="00A5608B" w:rsidP="00A5608B">
      <w:pPr>
        <w:spacing w:before="0" w:beforeAutospacing="0" w:after="0" w:afterAutospacing="0"/>
        <w:rPr>
          <w:rFonts w:asciiTheme="minorHAnsi" w:eastAsia="Calibri" w:hAnsiTheme="minorHAnsi" w:cstheme="minorHAnsi"/>
          <w:i/>
          <w:sz w:val="20"/>
          <w:lang w:val="en-GB"/>
        </w:rPr>
      </w:pP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Ukoliko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do</w:t>
      </w:r>
      <w:r w:rsidRPr="00A5608B">
        <w:rPr>
          <w:rFonts w:asciiTheme="minorHAnsi" w:eastAsia="Calibri" w:hAnsiTheme="minorHAnsi" w:cstheme="minorHAnsi"/>
          <w:i/>
          <w:sz w:val="20"/>
        </w:rPr>
        <w:t>đ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do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odbijanja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preuzimanja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i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povrata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robe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naru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>č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itelj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ima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pravo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raskinuti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ugovor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,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naplatiti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garanciju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za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gram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dobro</w:t>
      </w:r>
      <w:proofErr w:type="gram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izvr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>š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enje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>posla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GB"/>
        </w:rPr>
        <w:t xml:space="preserve"> </w:t>
      </w:r>
      <w:r w:rsidRPr="00A5608B">
        <w:rPr>
          <w:rFonts w:asciiTheme="minorHAnsi" w:eastAsia="Calibri" w:hAnsiTheme="minorHAnsi" w:cstheme="minorHAnsi"/>
          <w:i/>
          <w:color w:val="000000"/>
          <w:sz w:val="20"/>
        </w:rPr>
        <w:t>i tražiti naknadu štete.</w:t>
      </w:r>
    </w:p>
    <w:p w:rsidR="00A5608B" w:rsidRPr="00A5608B" w:rsidRDefault="00A5608B" w:rsidP="00A5608B">
      <w:pPr>
        <w:spacing w:before="0" w:beforeAutospacing="0" w:after="0" w:afterAutospacing="0"/>
        <w:rPr>
          <w:rFonts w:asciiTheme="minorHAnsi" w:eastAsia="Calibri" w:hAnsiTheme="minorHAnsi" w:cstheme="minorHAnsi"/>
          <w:i/>
          <w:sz w:val="20"/>
        </w:rPr>
      </w:pPr>
    </w:p>
    <w:p w:rsidR="00A5608B" w:rsidRPr="00A5608B" w:rsidRDefault="00A5608B" w:rsidP="00A5608B">
      <w:pPr>
        <w:spacing w:before="0" w:beforeAutospacing="0" w:after="0" w:afterAutospacing="0"/>
        <w:rPr>
          <w:rFonts w:asciiTheme="minorHAnsi" w:eastAsia="Calibri" w:hAnsiTheme="minorHAnsi" w:cstheme="minorHAnsi"/>
          <w:b/>
          <w:bCs/>
          <w:i/>
          <w:sz w:val="20"/>
          <w:u w:val="single"/>
          <w:lang w:val="en-US" w:eastAsia="en-US"/>
        </w:rPr>
      </w:pPr>
      <w:proofErr w:type="spellStart"/>
      <w:proofErr w:type="gramStart"/>
      <w:r w:rsidRPr="00A5608B">
        <w:rPr>
          <w:rFonts w:asciiTheme="minorHAnsi" w:eastAsia="Calibri" w:hAnsiTheme="minorHAnsi" w:cstheme="minorHAnsi"/>
          <w:b/>
          <w:bCs/>
          <w:i/>
          <w:sz w:val="20"/>
          <w:u w:val="single"/>
          <w:lang w:val="en-US" w:eastAsia="en-US"/>
        </w:rPr>
        <w:t>Molimo</w:t>
      </w:r>
      <w:proofErr w:type="spellEnd"/>
      <w:r w:rsidRPr="00A5608B">
        <w:rPr>
          <w:rFonts w:asciiTheme="minorHAnsi" w:eastAsia="Calibri" w:hAnsiTheme="minorHAnsi" w:cstheme="minorHAnsi"/>
          <w:b/>
          <w:bCs/>
          <w:i/>
          <w:sz w:val="20"/>
          <w:u w:val="single"/>
          <w:lang w:val="en-US" w:eastAsia="en-US"/>
        </w:rPr>
        <w:t xml:space="preserve"> vas </w:t>
      </w:r>
      <w:proofErr w:type="spellStart"/>
      <w:r w:rsidRPr="00A5608B">
        <w:rPr>
          <w:rFonts w:asciiTheme="minorHAnsi" w:eastAsia="Calibri" w:hAnsiTheme="minorHAnsi" w:cstheme="minorHAnsi"/>
          <w:b/>
          <w:bCs/>
          <w:i/>
          <w:sz w:val="20"/>
          <w:u w:val="single"/>
          <w:lang w:val="en-US" w:eastAsia="en-US"/>
        </w:rPr>
        <w:t>izmjenu</w:t>
      </w:r>
      <w:proofErr w:type="spellEnd"/>
      <w:r w:rsidRPr="00A5608B">
        <w:rPr>
          <w:rFonts w:asciiTheme="minorHAnsi" w:eastAsia="Calibri" w:hAnsiTheme="minorHAnsi" w:cstheme="minorHAnsi"/>
          <w:b/>
          <w:bCs/>
          <w:i/>
          <w:sz w:val="20"/>
          <w:u w:val="single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b/>
          <w:bCs/>
          <w:i/>
          <w:sz w:val="20"/>
          <w:u w:val="single"/>
          <w:lang w:val="en-US" w:eastAsia="en-US"/>
        </w:rPr>
        <w:t>točke</w:t>
      </w:r>
      <w:proofErr w:type="spellEnd"/>
      <w:r w:rsidRPr="00A5608B">
        <w:rPr>
          <w:rFonts w:asciiTheme="minorHAnsi" w:eastAsia="Calibri" w:hAnsiTheme="minorHAnsi" w:cstheme="minorHAnsi"/>
          <w:b/>
          <w:bCs/>
          <w:i/>
          <w:sz w:val="20"/>
          <w:u w:val="single"/>
          <w:lang w:val="en-US" w:eastAsia="en-US"/>
        </w:rPr>
        <w:t xml:space="preserve"> 4.2.1.</w:t>
      </w:r>
      <w:proofErr w:type="gramEnd"/>
      <w:r w:rsidRPr="00A5608B">
        <w:rPr>
          <w:rFonts w:asciiTheme="minorHAnsi" w:eastAsia="Calibri" w:hAnsiTheme="minorHAnsi" w:cstheme="minorHAnsi"/>
          <w:b/>
          <w:bCs/>
          <w:i/>
          <w:sz w:val="20"/>
          <w:u w:val="single"/>
          <w:lang w:val="en-US" w:eastAsia="en-US"/>
        </w:rPr>
        <w:t xml:space="preserve"> </w:t>
      </w:r>
      <w:proofErr w:type="spellStart"/>
      <w:proofErr w:type="gramStart"/>
      <w:r w:rsidRPr="00A5608B">
        <w:rPr>
          <w:rFonts w:asciiTheme="minorHAnsi" w:eastAsia="Calibri" w:hAnsiTheme="minorHAnsi" w:cstheme="minorHAnsi"/>
          <w:b/>
          <w:bCs/>
          <w:i/>
          <w:sz w:val="20"/>
          <w:u w:val="single"/>
          <w:lang w:val="en-US" w:eastAsia="en-US"/>
        </w:rPr>
        <w:t>odnosno</w:t>
      </w:r>
      <w:proofErr w:type="spellEnd"/>
      <w:proofErr w:type="gramEnd"/>
      <w:r w:rsidRPr="00A5608B">
        <w:rPr>
          <w:rFonts w:asciiTheme="minorHAnsi" w:eastAsia="Calibri" w:hAnsiTheme="minorHAnsi" w:cstheme="minorHAnsi"/>
          <w:b/>
          <w:bCs/>
          <w:i/>
          <w:sz w:val="20"/>
          <w:u w:val="single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b/>
          <w:bCs/>
          <w:i/>
          <w:sz w:val="20"/>
          <w:u w:val="single"/>
          <w:lang w:val="en-US" w:eastAsia="en-US"/>
        </w:rPr>
        <w:t>brisanje</w:t>
      </w:r>
      <w:proofErr w:type="spellEnd"/>
      <w:r w:rsidRPr="00A5608B">
        <w:rPr>
          <w:rFonts w:asciiTheme="minorHAnsi" w:eastAsia="Calibri" w:hAnsiTheme="minorHAnsi" w:cstheme="minorHAnsi"/>
          <w:b/>
          <w:bCs/>
          <w:i/>
          <w:sz w:val="20"/>
          <w:u w:val="single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b/>
          <w:bCs/>
          <w:i/>
          <w:sz w:val="20"/>
          <w:u w:val="single"/>
          <w:lang w:val="en-US" w:eastAsia="en-US"/>
        </w:rPr>
        <w:t>navedene</w:t>
      </w:r>
      <w:proofErr w:type="spellEnd"/>
      <w:r w:rsidRPr="00A5608B">
        <w:rPr>
          <w:rFonts w:asciiTheme="minorHAnsi" w:eastAsia="Calibri" w:hAnsiTheme="minorHAnsi" w:cstheme="minorHAnsi"/>
          <w:b/>
          <w:bCs/>
          <w:i/>
          <w:sz w:val="20"/>
          <w:u w:val="single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b/>
          <w:bCs/>
          <w:i/>
          <w:sz w:val="20"/>
          <w:u w:val="single"/>
          <w:lang w:val="en-US" w:eastAsia="en-US"/>
        </w:rPr>
        <w:t>točke</w:t>
      </w:r>
      <w:proofErr w:type="spellEnd"/>
      <w:r w:rsidRPr="00A5608B">
        <w:rPr>
          <w:rFonts w:asciiTheme="minorHAnsi" w:eastAsia="Calibri" w:hAnsiTheme="minorHAnsi" w:cstheme="minorHAnsi"/>
          <w:b/>
          <w:bCs/>
          <w:i/>
          <w:sz w:val="20"/>
          <w:u w:val="single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b/>
          <w:bCs/>
          <w:i/>
          <w:sz w:val="20"/>
          <w:u w:val="single"/>
          <w:lang w:val="en-US" w:eastAsia="en-US"/>
        </w:rPr>
        <w:t>poziva</w:t>
      </w:r>
      <w:proofErr w:type="spellEnd"/>
      <w:r w:rsidRPr="00A5608B">
        <w:rPr>
          <w:rFonts w:asciiTheme="minorHAnsi" w:eastAsia="Calibri" w:hAnsiTheme="minorHAnsi" w:cstheme="minorHAnsi"/>
          <w:b/>
          <w:bCs/>
          <w:i/>
          <w:sz w:val="20"/>
          <w:u w:val="single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b/>
          <w:bCs/>
          <w:i/>
          <w:sz w:val="20"/>
          <w:u w:val="single"/>
          <w:lang w:val="en-US" w:eastAsia="en-US"/>
        </w:rPr>
        <w:t>iz</w:t>
      </w:r>
      <w:proofErr w:type="spellEnd"/>
      <w:r w:rsidRPr="00A5608B">
        <w:rPr>
          <w:rFonts w:asciiTheme="minorHAnsi" w:eastAsia="Calibri" w:hAnsiTheme="minorHAnsi" w:cstheme="minorHAnsi"/>
          <w:b/>
          <w:bCs/>
          <w:i/>
          <w:sz w:val="20"/>
          <w:u w:val="single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b/>
          <w:bCs/>
          <w:i/>
          <w:sz w:val="20"/>
          <w:u w:val="single"/>
          <w:lang w:val="en-US" w:eastAsia="en-US"/>
        </w:rPr>
        <w:t>sljedećih</w:t>
      </w:r>
      <w:proofErr w:type="spellEnd"/>
      <w:r w:rsidRPr="00A5608B">
        <w:rPr>
          <w:rFonts w:asciiTheme="minorHAnsi" w:eastAsia="Calibri" w:hAnsiTheme="minorHAnsi" w:cstheme="minorHAnsi"/>
          <w:b/>
          <w:bCs/>
          <w:i/>
          <w:sz w:val="20"/>
          <w:u w:val="single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b/>
          <w:bCs/>
          <w:i/>
          <w:sz w:val="20"/>
          <w:u w:val="single"/>
          <w:lang w:val="en-US" w:eastAsia="en-US"/>
        </w:rPr>
        <w:t>razloga</w:t>
      </w:r>
      <w:proofErr w:type="spellEnd"/>
      <w:r w:rsidRPr="00A5608B">
        <w:rPr>
          <w:rFonts w:asciiTheme="minorHAnsi" w:eastAsia="Calibri" w:hAnsiTheme="minorHAnsi" w:cstheme="minorHAnsi"/>
          <w:b/>
          <w:bCs/>
          <w:i/>
          <w:sz w:val="20"/>
          <w:u w:val="single"/>
          <w:lang w:val="en-US" w:eastAsia="en-US"/>
        </w:rPr>
        <w:t>:</w:t>
      </w:r>
    </w:p>
    <w:p w:rsidR="00A5608B" w:rsidRPr="00A5608B" w:rsidRDefault="00A5608B" w:rsidP="00A5608B">
      <w:pPr>
        <w:spacing w:before="0" w:beforeAutospacing="0" w:after="0" w:afterAutospacing="0"/>
        <w:rPr>
          <w:rFonts w:asciiTheme="minorHAnsi" w:eastAsia="Calibri" w:hAnsiTheme="minorHAnsi" w:cstheme="minorHAnsi"/>
          <w:i/>
          <w:sz w:val="20"/>
          <w:lang w:val="en-US" w:eastAsia="en-US"/>
        </w:rPr>
      </w:pPr>
    </w:p>
    <w:p w:rsidR="00A5608B" w:rsidRPr="00A5608B" w:rsidRDefault="00A5608B" w:rsidP="00A5608B">
      <w:pPr>
        <w:spacing w:before="0" w:beforeAutospacing="0" w:after="0" w:afterAutospacing="0"/>
        <w:rPr>
          <w:rFonts w:asciiTheme="minorHAnsi" w:eastAsia="Calibri" w:hAnsiTheme="minorHAnsi" w:cstheme="minorHAnsi"/>
          <w:i/>
          <w:sz w:val="20"/>
          <w:lang w:val="en-US" w:eastAsia="en-US"/>
        </w:rPr>
      </w:pP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Poziv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za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dostavu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ponuda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upućen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je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datuma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15.03.2023.g. a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rok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za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dostavu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ponuda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kao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i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dostavu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uzorka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je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samo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6 dana od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objave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donosno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do 21.03.2023.g</w:t>
      </w:r>
      <w:proofErr w:type="gram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..</w:t>
      </w:r>
      <w:proofErr w:type="gram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Ponuditeljima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ste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ostavili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prekratak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rok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za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dostavu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uzoraka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jer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isti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moraju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biti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naručeni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kod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proizvođača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proofErr w:type="gram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te</w:t>
      </w:r>
      <w:proofErr w:type="spellEnd"/>
      <w:proofErr w:type="gram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je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nerealan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rok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od 6 dana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za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dostavu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istih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. </w:t>
      </w:r>
      <w:proofErr w:type="spellStart"/>
      <w:proofErr w:type="gram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Nadalje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u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točci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2.3.</w:t>
      </w:r>
      <w:proofErr w:type="gram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proofErr w:type="gram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poziva</w:t>
      </w:r>
      <w:proofErr w:type="spellEnd"/>
      <w:proofErr w:type="gram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zahtjevate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sljedeće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: </w:t>
      </w:r>
    </w:p>
    <w:p w:rsidR="00A5608B" w:rsidRPr="00A5608B" w:rsidRDefault="00A5608B" w:rsidP="00A5608B">
      <w:pPr>
        <w:spacing w:before="0" w:beforeAutospacing="0" w:after="0" w:afterAutospacing="0"/>
        <w:rPr>
          <w:rFonts w:asciiTheme="minorHAnsi" w:eastAsia="Calibri" w:hAnsiTheme="minorHAnsi" w:cstheme="minorHAnsi"/>
          <w:i/>
          <w:sz w:val="20"/>
          <w:lang w:val="en-US" w:eastAsia="en-US"/>
        </w:rPr>
      </w:pPr>
    </w:p>
    <w:p w:rsidR="00A5608B" w:rsidRPr="00A5608B" w:rsidRDefault="00A5608B" w:rsidP="00A5608B">
      <w:pPr>
        <w:spacing w:before="0" w:beforeAutospacing="0" w:after="0" w:afterAutospacing="0"/>
        <w:rPr>
          <w:rFonts w:asciiTheme="minorHAnsi" w:eastAsia="Calibri" w:hAnsiTheme="minorHAnsi" w:cstheme="minorHAnsi"/>
          <w:i/>
          <w:sz w:val="20"/>
        </w:rPr>
      </w:pPr>
      <w:r w:rsidRPr="00A5608B">
        <w:rPr>
          <w:rFonts w:asciiTheme="minorHAnsi" w:eastAsia="Calibri" w:hAnsiTheme="minorHAnsi" w:cstheme="minorHAnsi"/>
          <w:i/>
          <w:sz w:val="20"/>
        </w:rPr>
        <w:t>Ponuditelj je obvezan uz ponudu dostaviti i katalog, brošuru  ili drugi dokument u kojem su navedena  tehnička obilježja ponuđenog predmeta nabave, a koja odgovaraju uvjetima traženim u Prilogu V. Tehničke specifikacije crnih spremnika za MKO zapremnine 120 litara 500 kom i Prilogu VI. Tehničke specifikacije crnih spremnika za MKO zapremnine 80 litara 300 kom. Ukoliko se sva tehnička obilježja ne mogu dokazati navedenim dokumentima, naručitelj će prihvatiti i izjavu proizvođača ili prodavača kojom se potvrđuje da ponuđeni predmet nabave udovoljava traženim tehničkim specifikacijama.</w:t>
      </w:r>
    </w:p>
    <w:p w:rsidR="00A5608B" w:rsidRPr="00A5608B" w:rsidRDefault="00A5608B" w:rsidP="00A5608B">
      <w:pPr>
        <w:spacing w:before="0" w:beforeAutospacing="0" w:after="0" w:afterAutospacing="0"/>
        <w:rPr>
          <w:rFonts w:asciiTheme="minorHAnsi" w:eastAsia="Calibri" w:hAnsiTheme="minorHAnsi" w:cstheme="minorHAnsi"/>
          <w:i/>
          <w:sz w:val="20"/>
          <w:lang w:val="en-US" w:eastAsia="en-US"/>
        </w:rPr>
      </w:pPr>
    </w:p>
    <w:p w:rsidR="00A5608B" w:rsidRPr="00A5608B" w:rsidRDefault="00A5608B" w:rsidP="00A5608B">
      <w:pPr>
        <w:spacing w:before="0" w:beforeAutospacing="0" w:after="0" w:afterAutospacing="0"/>
        <w:rPr>
          <w:rFonts w:asciiTheme="minorHAnsi" w:eastAsia="Calibri" w:hAnsiTheme="minorHAnsi" w:cstheme="minorHAnsi"/>
          <w:i/>
          <w:sz w:val="20"/>
        </w:rPr>
      </w:pP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Sljedom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navedenoga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zahjevate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>dostavi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en-US" w:eastAsia="en-US"/>
        </w:rPr>
        <w:t xml:space="preserve"> </w:t>
      </w:r>
      <w:r w:rsidRPr="00A5608B">
        <w:rPr>
          <w:rFonts w:asciiTheme="minorHAnsi" w:eastAsia="Calibri" w:hAnsiTheme="minorHAnsi" w:cstheme="minorHAnsi"/>
          <w:i/>
          <w:sz w:val="20"/>
        </w:rPr>
        <w:t>kataloga, brošure</w:t>
      </w:r>
      <w:proofErr w:type="gramStart"/>
      <w:r w:rsidRPr="00A5608B">
        <w:rPr>
          <w:rFonts w:asciiTheme="minorHAnsi" w:eastAsia="Calibri" w:hAnsiTheme="minorHAnsi" w:cstheme="minorHAnsi"/>
          <w:i/>
          <w:sz w:val="20"/>
        </w:rPr>
        <w:t>  ili</w:t>
      </w:r>
      <w:proofErr w:type="gramEnd"/>
      <w:r w:rsidRPr="00A5608B">
        <w:rPr>
          <w:rFonts w:asciiTheme="minorHAnsi" w:eastAsia="Calibri" w:hAnsiTheme="minorHAnsi" w:cstheme="minorHAnsi"/>
          <w:i/>
          <w:sz w:val="20"/>
        </w:rPr>
        <w:t xml:space="preserve"> drugi dokument u kojem su navedena  tehnička obilježja ponuđenog predmeta nabave (izjava proizvođača ili prodavača) u kojem se garantira isporuka svih traženih tehničkih karakteristika ne razumijemo zašto ukoliko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</w:rPr>
        <w:t>zahtjevate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 xml:space="preserve"> dostavu uzorka tražite i dodatno dostavu pisanog dokaza da kante zadovoljavaju tražene tehničke karakteristike.</w:t>
      </w:r>
    </w:p>
    <w:p w:rsidR="00A5608B" w:rsidRPr="00A5608B" w:rsidRDefault="00A5608B" w:rsidP="00A5608B">
      <w:pPr>
        <w:spacing w:before="0" w:beforeAutospacing="0" w:after="0" w:afterAutospacing="0"/>
        <w:rPr>
          <w:rFonts w:asciiTheme="minorHAnsi" w:eastAsia="Calibri" w:hAnsiTheme="minorHAnsi" w:cstheme="minorHAnsi"/>
          <w:i/>
          <w:sz w:val="20"/>
        </w:rPr>
      </w:pPr>
    </w:p>
    <w:p w:rsidR="00A5608B" w:rsidRPr="00A5608B" w:rsidRDefault="00A5608B" w:rsidP="00A5608B">
      <w:pPr>
        <w:spacing w:before="0" w:beforeAutospacing="0" w:after="0" w:afterAutospacing="0"/>
        <w:rPr>
          <w:rFonts w:asciiTheme="minorHAnsi" w:eastAsia="Calibri" w:hAnsiTheme="minorHAnsi" w:cstheme="minorHAnsi"/>
          <w:i/>
          <w:sz w:val="20"/>
        </w:rPr>
      </w:pPr>
      <w:proofErr w:type="spellStart"/>
      <w:r w:rsidRPr="00A5608B">
        <w:rPr>
          <w:rFonts w:asciiTheme="minorHAnsi" w:eastAsia="Calibri" w:hAnsiTheme="minorHAnsi" w:cstheme="minorHAnsi"/>
          <w:i/>
          <w:sz w:val="20"/>
        </w:rPr>
        <w:t>Sljedom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 xml:space="preserve"> navedenoga molimo da brišete točku 4.2.1 ili produžite rok za dostavu uzorka za min. 20 dana kako bi ponuditelji imali dovoljno vremena za dostavu uzoraka.</w:t>
      </w:r>
    </w:p>
    <w:p w:rsidR="00A5608B" w:rsidRPr="00A5608B" w:rsidRDefault="00A5608B" w:rsidP="00A5608B">
      <w:pPr>
        <w:spacing w:before="0" w:beforeAutospacing="0" w:after="0" w:afterAutospacing="0"/>
        <w:rPr>
          <w:rFonts w:asciiTheme="minorHAnsi" w:eastAsia="Calibri" w:hAnsiTheme="minorHAnsi" w:cstheme="minorHAnsi"/>
          <w:i/>
          <w:sz w:val="20"/>
        </w:rPr>
      </w:pPr>
    </w:p>
    <w:p w:rsidR="00A5608B" w:rsidRPr="00A5608B" w:rsidRDefault="00A5608B" w:rsidP="00A5608B">
      <w:pPr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0"/>
          <w:u w:val="single"/>
        </w:rPr>
      </w:pPr>
      <w:r w:rsidRPr="00A5608B">
        <w:rPr>
          <w:rFonts w:asciiTheme="minorHAnsi" w:hAnsiTheme="minorHAnsi" w:cstheme="minorHAnsi"/>
          <w:b/>
          <w:bCs/>
          <w:i/>
          <w:sz w:val="20"/>
          <w:u w:val="single"/>
        </w:rPr>
        <w:t xml:space="preserve">U prilogu VI. Tehničke specifikacije crnih spremnika za MKO zapremnine 80 i 120 lit. </w:t>
      </w:r>
      <w:proofErr w:type="spellStart"/>
      <w:r w:rsidRPr="00A5608B">
        <w:rPr>
          <w:rFonts w:asciiTheme="minorHAnsi" w:hAnsiTheme="minorHAnsi" w:cstheme="minorHAnsi"/>
          <w:b/>
          <w:bCs/>
          <w:i/>
          <w:sz w:val="20"/>
          <w:u w:val="single"/>
        </w:rPr>
        <w:t>zahtjevate</w:t>
      </w:r>
      <w:proofErr w:type="spellEnd"/>
      <w:r w:rsidRPr="00A5608B">
        <w:rPr>
          <w:rFonts w:asciiTheme="minorHAnsi" w:hAnsiTheme="minorHAnsi" w:cstheme="minorHAnsi"/>
          <w:b/>
          <w:bCs/>
          <w:i/>
          <w:sz w:val="20"/>
          <w:u w:val="single"/>
        </w:rPr>
        <w:t xml:space="preserve"> sljedeće:</w:t>
      </w:r>
    </w:p>
    <w:p w:rsidR="00A5608B" w:rsidRPr="00A5608B" w:rsidRDefault="00A5608B" w:rsidP="00A5608B">
      <w:pPr>
        <w:spacing w:before="0" w:beforeAutospacing="0" w:after="0" w:afterAutospacing="0"/>
        <w:rPr>
          <w:rFonts w:asciiTheme="minorHAnsi" w:eastAsia="Calibri" w:hAnsiTheme="minorHAnsi" w:cstheme="minorHAnsi"/>
          <w:i/>
          <w:sz w:val="20"/>
        </w:rPr>
      </w:pPr>
    </w:p>
    <w:p w:rsidR="00A5608B" w:rsidRPr="00A5608B" w:rsidRDefault="00A5608B" w:rsidP="00A5608B">
      <w:pPr>
        <w:spacing w:before="0" w:beforeAutospacing="0" w:after="0" w:afterAutospacing="0"/>
        <w:rPr>
          <w:rFonts w:asciiTheme="minorHAnsi" w:eastAsia="Calibri" w:hAnsiTheme="minorHAnsi" w:cstheme="minorHAnsi"/>
          <w:i/>
          <w:sz w:val="20"/>
        </w:rPr>
      </w:pPr>
      <w:r w:rsidRPr="00A5608B">
        <w:rPr>
          <w:rFonts w:asciiTheme="minorHAnsi" w:eastAsia="Calibri" w:hAnsiTheme="minorHAnsi" w:cstheme="minorHAnsi"/>
          <w:i/>
          <w:sz w:val="20"/>
        </w:rPr>
        <w:t>Spremnici 80 lit.</w:t>
      </w:r>
    </w:p>
    <w:p w:rsidR="00A5608B" w:rsidRPr="00A5608B" w:rsidRDefault="00A5608B" w:rsidP="00A5608B">
      <w:pPr>
        <w:spacing w:before="0" w:beforeAutospacing="0" w:after="0" w:afterAutospacing="0"/>
        <w:rPr>
          <w:rFonts w:asciiTheme="minorHAnsi" w:eastAsia="Calibri" w:hAnsiTheme="minorHAnsi" w:cstheme="minorHAnsi"/>
          <w:i/>
          <w:sz w:val="20"/>
        </w:rPr>
      </w:pPr>
      <w:r w:rsidRPr="00A5608B">
        <w:rPr>
          <w:rFonts w:asciiTheme="minorHAnsi" w:eastAsia="Calibri" w:hAnsiTheme="minorHAnsi" w:cstheme="minorHAnsi"/>
          <w:i/>
          <w:sz w:val="20"/>
        </w:rPr>
        <w:t xml:space="preserve">Redni broj 3. Nosivost minimalno 40 lit. naime sukladno normi EN 840-1 navedeno je točan izračun nosivosti kante u omjerima 0,4 kg/1 lit. te 80 lit kante moraju imati minimalnu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</w:rPr>
        <w:t>novisvost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 xml:space="preserve"> 0,4 kg x 80 lit = 32 kg,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</w:rPr>
        <w:t>sljedom</w:t>
      </w:r>
      <w:proofErr w:type="spellEnd"/>
      <w:r w:rsidRPr="00A5608B">
        <w:rPr>
          <w:rFonts w:asciiTheme="minorHAnsi" w:eastAsia="Calibri" w:hAnsiTheme="minorHAnsi" w:cstheme="minorHAnsi"/>
          <w:i/>
          <w:sz w:val="20"/>
        </w:rPr>
        <w:t xml:space="preserve"> navedenome molimo vas izmjenu sa min. 40 kg na min. 32 kg.</w:t>
      </w:r>
    </w:p>
    <w:p w:rsidR="00A5608B" w:rsidRPr="00A5608B" w:rsidRDefault="00A5608B" w:rsidP="00A5608B">
      <w:pPr>
        <w:spacing w:before="0" w:beforeAutospacing="0" w:after="0" w:afterAutospacing="0"/>
        <w:rPr>
          <w:rFonts w:asciiTheme="minorHAnsi" w:eastAsia="Calibri" w:hAnsiTheme="minorHAnsi" w:cstheme="minorHAnsi"/>
          <w:i/>
          <w:sz w:val="20"/>
          <w:lang w:val="de-DE"/>
        </w:rPr>
      </w:pPr>
      <w:r w:rsidRPr="00A5608B">
        <w:rPr>
          <w:rFonts w:asciiTheme="minorHAnsi" w:eastAsia="Calibri" w:hAnsiTheme="minorHAnsi" w:cstheme="minorHAnsi"/>
          <w:i/>
          <w:sz w:val="20"/>
        </w:rPr>
        <w:t xml:space="preserve">Pod rednim brojem 33.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poklopac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u</w:t>
      </w:r>
      <w:r w:rsidRPr="00A5608B">
        <w:rPr>
          <w:rFonts w:asciiTheme="minorHAnsi" w:eastAsia="Calibri" w:hAnsiTheme="minorHAnsi" w:cstheme="minorHAnsi"/>
          <w:i/>
          <w:sz w:val="20"/>
        </w:rPr>
        <w:t>č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vr</w:t>
      </w:r>
      <w:r w:rsidRPr="00A5608B">
        <w:rPr>
          <w:rFonts w:asciiTheme="minorHAnsi" w:eastAsia="Calibri" w:hAnsiTheme="minorHAnsi" w:cstheme="minorHAnsi"/>
          <w:i/>
          <w:sz w:val="20"/>
        </w:rPr>
        <w:t>šć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en na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tijelo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spremnika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u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minimalno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3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točke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–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molimo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izmjenu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na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sljedeći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način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: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poklopac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u</w:t>
      </w:r>
      <w:r w:rsidRPr="00A5608B">
        <w:rPr>
          <w:rFonts w:asciiTheme="minorHAnsi" w:eastAsia="Calibri" w:hAnsiTheme="minorHAnsi" w:cstheme="minorHAnsi"/>
          <w:i/>
          <w:sz w:val="20"/>
        </w:rPr>
        <w:t>č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vr</w:t>
      </w:r>
      <w:r w:rsidRPr="00A5608B">
        <w:rPr>
          <w:rFonts w:asciiTheme="minorHAnsi" w:eastAsia="Calibri" w:hAnsiTheme="minorHAnsi" w:cstheme="minorHAnsi"/>
          <w:i/>
          <w:sz w:val="20"/>
        </w:rPr>
        <w:t>šć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en na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tijelo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spremnika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u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minimalno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2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točke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kako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biste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omogućili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nuđenje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spremnika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više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različitih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renomiranih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europskih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proizvođača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i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kako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biste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proveli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učinkovitu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javnu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nabavu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a u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svrhu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ekonomičnosti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trošenja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javnih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sredstava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a ne da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se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na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navedeni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poziv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može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javiti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samo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jedan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proizvođač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.</w:t>
      </w:r>
    </w:p>
    <w:p w:rsidR="00A5608B" w:rsidRPr="00A5608B" w:rsidRDefault="00A5608B" w:rsidP="00A5608B">
      <w:pPr>
        <w:spacing w:before="0" w:beforeAutospacing="0" w:after="0" w:afterAutospacing="0"/>
        <w:rPr>
          <w:rFonts w:asciiTheme="minorHAnsi" w:eastAsia="Calibri" w:hAnsiTheme="minorHAnsi" w:cstheme="minorHAnsi"/>
          <w:i/>
          <w:sz w:val="20"/>
          <w:lang w:val="de-DE"/>
        </w:rPr>
      </w:pP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Nadalje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navodimo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da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za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spremnik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120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lit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. niste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naveli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tehnički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opis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predmeta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nabave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.</w:t>
      </w:r>
    </w:p>
    <w:p w:rsidR="00A5608B" w:rsidRPr="00A5608B" w:rsidRDefault="00A5608B" w:rsidP="00A5608B">
      <w:pPr>
        <w:spacing w:before="0" w:beforeAutospacing="0" w:after="0" w:afterAutospacing="0"/>
        <w:rPr>
          <w:rFonts w:asciiTheme="minorHAnsi" w:eastAsia="Calibri" w:hAnsiTheme="minorHAnsi" w:cstheme="minorHAnsi"/>
          <w:i/>
          <w:sz w:val="20"/>
          <w:lang w:val="de-DE"/>
        </w:rPr>
      </w:pPr>
    </w:p>
    <w:p w:rsidR="00A5608B" w:rsidRPr="00A5608B" w:rsidRDefault="00A5608B" w:rsidP="00A5608B">
      <w:pPr>
        <w:spacing w:before="0" w:beforeAutospacing="0" w:after="0" w:afterAutospacing="0"/>
        <w:rPr>
          <w:rFonts w:asciiTheme="minorHAnsi" w:eastAsia="Calibri" w:hAnsiTheme="minorHAnsi" w:cstheme="minorHAnsi"/>
          <w:i/>
          <w:sz w:val="20"/>
          <w:lang w:val="de-DE"/>
        </w:rPr>
      </w:pPr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U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očekivanju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vašeg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odgovora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pozdravljam</w:t>
      </w:r>
      <w:proofErr w:type="spellEnd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i/>
          <w:sz w:val="20"/>
          <w:lang w:val="de-DE"/>
        </w:rPr>
        <w:t>v</w:t>
      </w:r>
      <w:r>
        <w:rPr>
          <w:rFonts w:asciiTheme="minorHAnsi" w:eastAsia="Calibri" w:hAnsiTheme="minorHAnsi" w:cstheme="minorHAnsi"/>
          <w:i/>
          <w:sz w:val="20"/>
          <w:lang w:val="de-DE"/>
        </w:rPr>
        <w:t>as</w:t>
      </w:r>
      <w:proofErr w:type="spellEnd"/>
      <w:r>
        <w:rPr>
          <w:rFonts w:asciiTheme="minorHAnsi" w:eastAsia="Calibri" w:hAnsiTheme="minorHAnsi" w:cstheme="minorHAnsi"/>
          <w:i/>
          <w:sz w:val="20"/>
          <w:lang w:val="de-DE"/>
        </w:rPr>
        <w:t xml:space="preserve"> s </w:t>
      </w:r>
      <w:proofErr w:type="spellStart"/>
      <w:r>
        <w:rPr>
          <w:rFonts w:asciiTheme="minorHAnsi" w:eastAsia="Calibri" w:hAnsiTheme="minorHAnsi" w:cstheme="minorHAnsi"/>
          <w:i/>
          <w:sz w:val="20"/>
          <w:lang w:val="de-DE"/>
        </w:rPr>
        <w:t>poštovanjem</w:t>
      </w:r>
      <w:proofErr w:type="spellEnd"/>
      <w:r>
        <w:rPr>
          <w:rFonts w:asciiTheme="minorHAnsi" w:eastAsia="Calibri" w:hAnsiTheme="minorHAnsi" w:cstheme="minorHAnsi"/>
          <w:i/>
          <w:sz w:val="20"/>
          <w:lang w:val="de-DE"/>
        </w:rPr>
        <w:t>“</w:t>
      </w:r>
    </w:p>
    <w:p w:rsidR="00A5608B" w:rsidRPr="00A5608B" w:rsidRDefault="00A5608B" w:rsidP="00A5608B">
      <w:pPr>
        <w:spacing w:before="0" w:beforeAutospacing="0" w:after="0" w:afterAutospacing="0"/>
        <w:jc w:val="left"/>
        <w:rPr>
          <w:rFonts w:asciiTheme="minorHAnsi" w:eastAsia="Calibri" w:hAnsiTheme="minorHAnsi" w:cstheme="minorHAnsi"/>
          <w:i/>
          <w:sz w:val="20"/>
        </w:rPr>
      </w:pPr>
    </w:p>
    <w:p w:rsidR="00AE3615" w:rsidRPr="00A5608B" w:rsidRDefault="00AE3615">
      <w:pPr>
        <w:rPr>
          <w:rFonts w:asciiTheme="minorHAnsi" w:hAnsiTheme="minorHAnsi" w:cstheme="minorHAnsi"/>
          <w:i/>
          <w:sz w:val="20"/>
        </w:rPr>
      </w:pPr>
    </w:p>
    <w:p w:rsidR="00AE3615" w:rsidRDefault="00AE3615">
      <w:pPr>
        <w:rPr>
          <w:rFonts w:cs="Tahoma"/>
          <w:sz w:val="20"/>
        </w:rPr>
      </w:pPr>
    </w:p>
    <w:p w:rsidR="00BA4966" w:rsidRPr="002F2241" w:rsidRDefault="00BA4966" w:rsidP="00BA4966">
      <w:pPr>
        <w:rPr>
          <w:sz w:val="20"/>
        </w:rPr>
      </w:pPr>
      <w:r w:rsidRPr="002F2241">
        <w:rPr>
          <w:sz w:val="20"/>
        </w:rPr>
        <w:lastRenderedPageBreak/>
        <w:t>Naručitelj daje odgovor na Zahtjev</w:t>
      </w:r>
      <w:r w:rsidR="002B33BE">
        <w:rPr>
          <w:sz w:val="20"/>
        </w:rPr>
        <w:t xml:space="preserve"> gospodarskog subjekta</w:t>
      </w:r>
      <w:r w:rsidRPr="002F2241">
        <w:rPr>
          <w:sz w:val="20"/>
        </w:rPr>
        <w:t xml:space="preserve"> kako slijedi:</w:t>
      </w:r>
    </w:p>
    <w:p w:rsidR="00A5608B" w:rsidRPr="00CF6A48" w:rsidRDefault="00B0003E" w:rsidP="00BA4966">
      <w:pPr>
        <w:spacing w:before="0" w:beforeAutospacing="0" w:after="0" w:afterAutospacing="0"/>
        <w:rPr>
          <w:color w:val="365F91" w:themeColor="accent1" w:themeShade="BF"/>
          <w:sz w:val="20"/>
        </w:rPr>
      </w:pPr>
      <w:r w:rsidRPr="00B0003E">
        <w:rPr>
          <w:b/>
          <w:color w:val="365F91" w:themeColor="accent1" w:themeShade="BF"/>
          <w:sz w:val="20"/>
        </w:rPr>
        <w:t>Ad.1.)</w:t>
      </w:r>
      <w:r>
        <w:rPr>
          <w:color w:val="365F91" w:themeColor="accent1" w:themeShade="BF"/>
          <w:sz w:val="20"/>
        </w:rPr>
        <w:t xml:space="preserve"> </w:t>
      </w:r>
      <w:r w:rsidR="005610E5" w:rsidRPr="00CF6A48">
        <w:rPr>
          <w:color w:val="365F91" w:themeColor="accent1" w:themeShade="BF"/>
          <w:sz w:val="20"/>
        </w:rPr>
        <w:t>Naručitelj</w:t>
      </w:r>
      <w:r w:rsidR="00077BAC" w:rsidRPr="00CF6A48">
        <w:rPr>
          <w:color w:val="365F91" w:themeColor="accent1" w:themeShade="BF"/>
          <w:sz w:val="20"/>
        </w:rPr>
        <w:t xml:space="preserve"> </w:t>
      </w:r>
      <w:r w:rsidR="00A5608B" w:rsidRPr="00CF6A48">
        <w:rPr>
          <w:color w:val="365F91" w:themeColor="accent1" w:themeShade="BF"/>
          <w:sz w:val="20"/>
        </w:rPr>
        <w:t>ne prihvaća prijedlog gospodarskog subjekta za brisanjem cijele točke 4.2.1. Poziva na dostavu ponuda te i nadalje traži dostavu uzorka u skladu s Pozivom, međutim, smatra osnovanim zahtjev za produljenje roka za dostavu ponude, pa time i uzork</w:t>
      </w:r>
      <w:r w:rsidR="005610E5" w:rsidRPr="00CF6A48">
        <w:rPr>
          <w:color w:val="365F91" w:themeColor="accent1" w:themeShade="BF"/>
          <w:sz w:val="20"/>
        </w:rPr>
        <w:t>a na način da rok dostave poz</w:t>
      </w:r>
      <w:r w:rsidR="00D13BC5">
        <w:rPr>
          <w:color w:val="365F91" w:themeColor="accent1" w:themeShade="BF"/>
          <w:sz w:val="20"/>
        </w:rPr>
        <w:t>iva s 21.03.2023. g</w:t>
      </w:r>
      <w:r w:rsidR="005610E5" w:rsidRPr="00CF6A48">
        <w:rPr>
          <w:color w:val="365F91" w:themeColor="accent1" w:themeShade="BF"/>
          <w:sz w:val="20"/>
        </w:rPr>
        <w:t>odine</w:t>
      </w:r>
      <w:r w:rsidR="00D13BC5">
        <w:rPr>
          <w:color w:val="365F91" w:themeColor="accent1" w:themeShade="BF"/>
          <w:sz w:val="20"/>
        </w:rPr>
        <w:t xml:space="preserve"> do 10:00 sati</w:t>
      </w:r>
      <w:r w:rsidR="005610E5" w:rsidRPr="00CF6A48">
        <w:rPr>
          <w:color w:val="365F91" w:themeColor="accent1" w:themeShade="BF"/>
          <w:sz w:val="20"/>
        </w:rPr>
        <w:t xml:space="preserve"> produljuj</w:t>
      </w:r>
      <w:r w:rsidR="00A5608B" w:rsidRPr="00CF6A48">
        <w:rPr>
          <w:color w:val="365F91" w:themeColor="accent1" w:themeShade="BF"/>
          <w:sz w:val="20"/>
        </w:rPr>
        <w:t xml:space="preserve">e do </w:t>
      </w:r>
      <w:r w:rsidR="00D13BC5">
        <w:rPr>
          <w:b/>
          <w:color w:val="365F91" w:themeColor="accent1" w:themeShade="BF"/>
          <w:sz w:val="20"/>
        </w:rPr>
        <w:t>27.03.2</w:t>
      </w:r>
      <w:r w:rsidR="00A5608B" w:rsidRPr="00CF6A48">
        <w:rPr>
          <w:b/>
          <w:color w:val="365F91" w:themeColor="accent1" w:themeShade="BF"/>
          <w:sz w:val="20"/>
        </w:rPr>
        <w:t>023. godine</w:t>
      </w:r>
      <w:r w:rsidR="005610E5" w:rsidRPr="00CF6A48">
        <w:rPr>
          <w:color w:val="365F91" w:themeColor="accent1" w:themeShade="BF"/>
          <w:sz w:val="20"/>
        </w:rPr>
        <w:t xml:space="preserve"> </w:t>
      </w:r>
      <w:r w:rsidR="00D13BC5">
        <w:rPr>
          <w:b/>
          <w:color w:val="365F91" w:themeColor="accent1" w:themeShade="BF"/>
          <w:sz w:val="20"/>
        </w:rPr>
        <w:t>do 10</w:t>
      </w:r>
      <w:r w:rsidR="005610E5" w:rsidRPr="00CF6A48">
        <w:rPr>
          <w:b/>
          <w:color w:val="365F91" w:themeColor="accent1" w:themeShade="BF"/>
          <w:sz w:val="20"/>
        </w:rPr>
        <w:t>:00 sati</w:t>
      </w:r>
      <w:r w:rsidR="00A5608B" w:rsidRPr="00CF6A48">
        <w:rPr>
          <w:color w:val="365F91" w:themeColor="accent1" w:themeShade="BF"/>
          <w:sz w:val="20"/>
        </w:rPr>
        <w:t xml:space="preserve"> te će u tom pravcu izmijeniti Poziv na dostavu ponuda.</w:t>
      </w:r>
    </w:p>
    <w:p w:rsidR="00CF6A48" w:rsidRPr="00CF6A48" w:rsidRDefault="00CF6A48" w:rsidP="00BA4966">
      <w:pPr>
        <w:spacing w:before="0" w:beforeAutospacing="0" w:after="0" w:afterAutospacing="0"/>
        <w:rPr>
          <w:color w:val="365F91" w:themeColor="accent1" w:themeShade="BF"/>
          <w:sz w:val="20"/>
        </w:rPr>
      </w:pPr>
    </w:p>
    <w:p w:rsidR="00CF6A48" w:rsidRPr="00A5608B" w:rsidRDefault="00CF6A48" w:rsidP="00CF6A48">
      <w:pPr>
        <w:spacing w:before="0" w:beforeAutospacing="0" w:after="0" w:afterAutospacing="0"/>
        <w:rPr>
          <w:color w:val="365F91" w:themeColor="accent1" w:themeShade="BF"/>
          <w:sz w:val="20"/>
        </w:rPr>
      </w:pPr>
      <w:r w:rsidRPr="00CF6A48">
        <w:rPr>
          <w:color w:val="365F91" w:themeColor="accent1" w:themeShade="BF"/>
          <w:sz w:val="20"/>
        </w:rPr>
        <w:t xml:space="preserve">Naručitelj ostaje kod zahtjeva za dostavom </w:t>
      </w:r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</w:rPr>
        <w:t>katalog</w:t>
      </w:r>
      <w:r w:rsidRPr="00CF6A48">
        <w:rPr>
          <w:rFonts w:asciiTheme="minorHAnsi" w:eastAsia="Calibri" w:hAnsiTheme="minorHAnsi" w:cstheme="minorHAnsi"/>
          <w:color w:val="365F91" w:themeColor="accent1" w:themeShade="BF"/>
          <w:sz w:val="20"/>
        </w:rPr>
        <w:t>a, brošure  ili drugog</w:t>
      </w:r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</w:rPr>
        <w:t xml:space="preserve"> dokument</w:t>
      </w:r>
      <w:r w:rsidRPr="00CF6A48">
        <w:rPr>
          <w:rFonts w:asciiTheme="minorHAnsi" w:eastAsia="Calibri" w:hAnsiTheme="minorHAnsi" w:cstheme="minorHAnsi"/>
          <w:color w:val="365F91" w:themeColor="accent1" w:themeShade="BF"/>
          <w:sz w:val="20"/>
        </w:rPr>
        <w:t>a</w:t>
      </w:r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</w:rPr>
        <w:t xml:space="preserve"> u kojem su navedena  tehnička obilježja ponuđenog predmeta nabave, a koja odgovaraju uvjetima traženim u Prilogu V. Tehničke specifikacije crnih spremnika za MKO zapremnine 120 litara 500 kom i Prilogu VI. Tehničke specifikacije crnih spremnika za MKO zapremnine 80 litara 300 kom. Ukoliko se sva tehnička obilježja ne mogu dokazati navedenim dokumentima, naručitelj će prihvatiti i izjavu proizvođača ili prodavača kojom se potvrđuje da ponuđeni predmet nabave udovoljava tra</w:t>
      </w:r>
      <w:r w:rsidRPr="00CF6A48">
        <w:rPr>
          <w:rFonts w:asciiTheme="minorHAnsi" w:eastAsia="Calibri" w:hAnsiTheme="minorHAnsi" w:cstheme="minorHAnsi"/>
          <w:color w:val="365F91" w:themeColor="accent1" w:themeShade="BF"/>
          <w:sz w:val="20"/>
        </w:rPr>
        <w:t>ženim tehničkim specifikacijama, sve kako je traženo točkom 2.3. Poziva na dostavu ponuda.</w:t>
      </w:r>
    </w:p>
    <w:p w:rsidR="00CF6A48" w:rsidRPr="00CF6A48" w:rsidRDefault="00CF6A48" w:rsidP="00BA4966">
      <w:pPr>
        <w:spacing w:before="0" w:beforeAutospacing="0" w:after="0" w:afterAutospacing="0"/>
        <w:rPr>
          <w:color w:val="365F91" w:themeColor="accent1" w:themeShade="BF"/>
          <w:sz w:val="20"/>
        </w:rPr>
      </w:pPr>
    </w:p>
    <w:p w:rsidR="00CF6A48" w:rsidRDefault="00B0003E" w:rsidP="00CF6A48">
      <w:pPr>
        <w:spacing w:before="0" w:beforeAutospacing="0" w:after="0" w:afterAutospacing="0"/>
        <w:rPr>
          <w:rFonts w:asciiTheme="minorHAnsi" w:eastAsia="Calibri" w:hAnsiTheme="minorHAnsi" w:cstheme="minorHAnsi"/>
          <w:color w:val="365F91" w:themeColor="accent1" w:themeShade="BF"/>
          <w:sz w:val="20"/>
        </w:rPr>
      </w:pPr>
      <w:r w:rsidRPr="00B0003E">
        <w:rPr>
          <w:b/>
          <w:color w:val="365F91" w:themeColor="accent1" w:themeShade="BF"/>
          <w:sz w:val="20"/>
        </w:rPr>
        <w:t>Ad.2.)</w:t>
      </w:r>
      <w:r>
        <w:rPr>
          <w:color w:val="365F91" w:themeColor="accent1" w:themeShade="BF"/>
          <w:sz w:val="20"/>
        </w:rPr>
        <w:t xml:space="preserve"> </w:t>
      </w:r>
      <w:r w:rsidR="00CF6A48" w:rsidRPr="00CF6A48">
        <w:rPr>
          <w:color w:val="365F91" w:themeColor="accent1" w:themeShade="BF"/>
          <w:sz w:val="20"/>
        </w:rPr>
        <w:t xml:space="preserve">Naručitelj smatra </w:t>
      </w:r>
      <w:r w:rsidR="00CF6A48" w:rsidRPr="00CF6A48">
        <w:rPr>
          <w:color w:val="365F91" w:themeColor="accent1" w:themeShade="BF"/>
          <w:sz w:val="20"/>
        </w:rPr>
        <w:t>osnovanim zahtjev gospodarskog subjekta za izmjenom st</w:t>
      </w:r>
      <w:r w:rsidR="00CF6A48" w:rsidRPr="00CF6A48">
        <w:rPr>
          <w:color w:val="365F91" w:themeColor="accent1" w:themeShade="BF"/>
          <w:sz w:val="20"/>
        </w:rPr>
        <w:t>avke 3</w:t>
      </w:r>
      <w:r w:rsidR="00CF6A48" w:rsidRPr="00CF6A48">
        <w:rPr>
          <w:color w:val="365F91" w:themeColor="accent1" w:themeShade="BF"/>
          <w:sz w:val="20"/>
        </w:rPr>
        <w:t>. Tehničkih specifikacija</w:t>
      </w:r>
      <w:r w:rsidR="00CF6A48" w:rsidRPr="00CF6A48">
        <w:rPr>
          <w:color w:val="365F91" w:themeColor="accent1" w:themeShade="BF"/>
          <w:sz w:val="20"/>
        </w:rPr>
        <w:t xml:space="preserve"> za spremnike od 80 l </w:t>
      </w:r>
      <w:r w:rsidR="00D13BC5">
        <w:rPr>
          <w:color w:val="365F91" w:themeColor="accent1" w:themeShade="BF"/>
          <w:sz w:val="20"/>
        </w:rPr>
        <w:t>na način da se</w:t>
      </w:r>
      <w:r w:rsidR="00CF6A48" w:rsidRPr="00CF6A48">
        <w:rPr>
          <w:color w:val="365F91" w:themeColor="accent1" w:themeShade="BF"/>
          <w:sz w:val="20"/>
        </w:rPr>
        <w:t xml:space="preserve"> </w:t>
      </w:r>
      <w:r w:rsidR="00D13BC5">
        <w:rPr>
          <w:rFonts w:asciiTheme="minorHAnsi" w:eastAsia="Calibri" w:hAnsiTheme="minorHAnsi" w:cstheme="minorHAnsi"/>
          <w:color w:val="365F91" w:themeColor="accent1" w:themeShade="BF"/>
          <w:sz w:val="20"/>
        </w:rPr>
        <w:t>izmjeni</w:t>
      </w:r>
      <w:r w:rsidR="00CF6A48" w:rsidRPr="00A5608B">
        <w:rPr>
          <w:rFonts w:asciiTheme="minorHAnsi" w:eastAsia="Calibri" w:hAnsiTheme="minorHAnsi" w:cstheme="minorHAnsi"/>
          <w:color w:val="365F91" w:themeColor="accent1" w:themeShade="BF"/>
          <w:sz w:val="20"/>
        </w:rPr>
        <w:t xml:space="preserve"> </w:t>
      </w:r>
      <w:r w:rsidR="00CF6A48" w:rsidRPr="00CF6A48">
        <w:rPr>
          <w:rFonts w:asciiTheme="minorHAnsi" w:eastAsia="Calibri" w:hAnsiTheme="minorHAnsi" w:cstheme="minorHAnsi"/>
          <w:color w:val="365F91" w:themeColor="accent1" w:themeShade="BF"/>
          <w:sz w:val="20"/>
        </w:rPr>
        <w:t>nosivosti spremnika od 80 l sa min. 40 kg na min. 32 kg, tako da stavka 3</w:t>
      </w:r>
      <w:r w:rsidR="00D13BC5">
        <w:rPr>
          <w:rFonts w:asciiTheme="minorHAnsi" w:eastAsia="Calibri" w:hAnsiTheme="minorHAnsi" w:cstheme="minorHAnsi"/>
          <w:color w:val="365F91" w:themeColor="accent1" w:themeShade="BF"/>
          <w:sz w:val="20"/>
        </w:rPr>
        <w:t>.</w:t>
      </w:r>
      <w:r w:rsidR="00CF6A48" w:rsidRPr="00CF6A48">
        <w:rPr>
          <w:rFonts w:asciiTheme="minorHAnsi" w:eastAsia="Calibri" w:hAnsiTheme="minorHAnsi" w:cstheme="minorHAnsi"/>
          <w:color w:val="365F91" w:themeColor="accent1" w:themeShade="BF"/>
          <w:sz w:val="20"/>
        </w:rPr>
        <w:t xml:space="preserve"> sada glasi:</w:t>
      </w:r>
    </w:p>
    <w:p w:rsidR="00B0003E" w:rsidRPr="00CF6A48" w:rsidRDefault="00B0003E" w:rsidP="00CF6A48">
      <w:pPr>
        <w:spacing w:before="0" w:beforeAutospacing="0" w:after="0" w:afterAutospacing="0"/>
        <w:rPr>
          <w:rFonts w:asciiTheme="minorHAnsi" w:eastAsia="Calibri" w:hAnsiTheme="minorHAnsi" w:cstheme="minorHAnsi"/>
          <w:color w:val="365F91" w:themeColor="accent1" w:themeShade="BF"/>
          <w:sz w:val="20"/>
        </w:rPr>
      </w:pPr>
    </w:p>
    <w:p w:rsidR="00CF6A48" w:rsidRPr="00D13BC5" w:rsidRDefault="00D13BC5" w:rsidP="00D13BC5">
      <w:pPr>
        <w:pStyle w:val="Odlomakpopisa"/>
        <w:spacing w:before="0" w:beforeAutospacing="0" w:after="0" w:afterAutospacing="0"/>
        <w:rPr>
          <w:rFonts w:asciiTheme="minorHAnsi" w:eastAsia="Calibri" w:hAnsiTheme="minorHAnsi" w:cstheme="minorHAnsi"/>
          <w:b/>
          <w:i/>
          <w:color w:val="365F91" w:themeColor="accent1" w:themeShade="BF"/>
          <w:sz w:val="20"/>
        </w:rPr>
      </w:pPr>
      <w:r>
        <w:rPr>
          <w:rFonts w:cs="Calibri"/>
          <w:b/>
          <w:i/>
          <w:color w:val="365F91" w:themeColor="accent1" w:themeShade="BF"/>
          <w:sz w:val="20"/>
          <w:lang w:val="de-DE"/>
        </w:rPr>
        <w:t xml:space="preserve">3. </w:t>
      </w:r>
      <w:proofErr w:type="spellStart"/>
      <w:r w:rsidR="00CF6A48" w:rsidRPr="00D13BC5">
        <w:rPr>
          <w:rFonts w:cs="Calibri"/>
          <w:b/>
          <w:i/>
          <w:color w:val="365F91" w:themeColor="accent1" w:themeShade="BF"/>
          <w:sz w:val="20"/>
          <w:lang w:val="de-DE"/>
        </w:rPr>
        <w:t>nosivost</w:t>
      </w:r>
      <w:proofErr w:type="spellEnd"/>
      <w:r w:rsidR="00CF6A48" w:rsidRPr="00D13BC5">
        <w:rPr>
          <w:rFonts w:cs="Calibri"/>
          <w:b/>
          <w:i/>
          <w:color w:val="365F91" w:themeColor="accent1" w:themeShade="BF"/>
          <w:sz w:val="20"/>
          <w:lang w:val="de-DE"/>
        </w:rPr>
        <w:t xml:space="preserve"> </w:t>
      </w:r>
      <w:proofErr w:type="spellStart"/>
      <w:r w:rsidR="00CF6A48" w:rsidRPr="00D13BC5">
        <w:rPr>
          <w:rFonts w:cs="Calibri"/>
          <w:b/>
          <w:i/>
          <w:color w:val="365F91" w:themeColor="accent1" w:themeShade="BF"/>
          <w:sz w:val="20"/>
          <w:lang w:val="de-DE"/>
        </w:rPr>
        <w:t>minimalno</w:t>
      </w:r>
      <w:proofErr w:type="spellEnd"/>
      <w:r w:rsidR="00CF6A48" w:rsidRPr="00D13BC5">
        <w:rPr>
          <w:rFonts w:cs="Calibri"/>
          <w:b/>
          <w:i/>
          <w:color w:val="365F91" w:themeColor="accent1" w:themeShade="BF"/>
          <w:sz w:val="20"/>
          <w:lang w:val="de-DE"/>
        </w:rPr>
        <w:t xml:space="preserve"> – 32 kg</w:t>
      </w:r>
    </w:p>
    <w:p w:rsidR="00CF6A48" w:rsidRPr="00CF6A48" w:rsidRDefault="00CF6A48" w:rsidP="00CF6A48">
      <w:pPr>
        <w:spacing w:before="0" w:beforeAutospacing="0" w:after="0" w:afterAutospacing="0"/>
        <w:rPr>
          <w:rFonts w:asciiTheme="minorHAnsi" w:eastAsia="Calibri" w:hAnsiTheme="minorHAnsi" w:cstheme="minorHAnsi"/>
          <w:color w:val="365F91" w:themeColor="accent1" w:themeShade="BF"/>
          <w:sz w:val="20"/>
        </w:rPr>
      </w:pPr>
    </w:p>
    <w:p w:rsidR="00CF6A48" w:rsidRPr="00CF6A48" w:rsidRDefault="00CF6A48" w:rsidP="00BA4966">
      <w:pPr>
        <w:spacing w:before="0" w:beforeAutospacing="0" w:after="0" w:afterAutospacing="0"/>
        <w:rPr>
          <w:color w:val="365F91" w:themeColor="accent1" w:themeShade="BF"/>
          <w:sz w:val="20"/>
        </w:rPr>
      </w:pPr>
    </w:p>
    <w:p w:rsidR="00CF6A48" w:rsidRPr="00CF6A48" w:rsidRDefault="00CF6A48" w:rsidP="00BA4966">
      <w:pPr>
        <w:spacing w:before="0" w:beforeAutospacing="0" w:after="0" w:afterAutospacing="0"/>
        <w:rPr>
          <w:color w:val="365F91" w:themeColor="accent1" w:themeShade="BF"/>
          <w:sz w:val="20"/>
        </w:rPr>
      </w:pPr>
      <w:r w:rsidRPr="00CF6A48">
        <w:rPr>
          <w:color w:val="365F91" w:themeColor="accent1" w:themeShade="BF"/>
          <w:sz w:val="20"/>
        </w:rPr>
        <w:t>Naručitelj smatra</w:t>
      </w:r>
      <w:r w:rsidRPr="00CF6A48">
        <w:rPr>
          <w:color w:val="365F91" w:themeColor="accent1" w:themeShade="BF"/>
          <w:sz w:val="20"/>
        </w:rPr>
        <w:t xml:space="preserve"> </w:t>
      </w:r>
      <w:r w:rsidR="00F46AA5" w:rsidRPr="00CF6A48">
        <w:rPr>
          <w:color w:val="365F91" w:themeColor="accent1" w:themeShade="BF"/>
          <w:sz w:val="20"/>
        </w:rPr>
        <w:t xml:space="preserve">osnovanim </w:t>
      </w:r>
      <w:r w:rsidR="00077BAC" w:rsidRPr="00CF6A48">
        <w:rPr>
          <w:color w:val="365F91" w:themeColor="accent1" w:themeShade="BF"/>
          <w:sz w:val="20"/>
        </w:rPr>
        <w:t>zahtjev</w:t>
      </w:r>
      <w:r w:rsidR="00F46AA5" w:rsidRPr="00CF6A48">
        <w:rPr>
          <w:color w:val="365F91" w:themeColor="accent1" w:themeShade="BF"/>
          <w:sz w:val="20"/>
        </w:rPr>
        <w:t xml:space="preserve"> gospodarskog subjekta za izmjenom st</w:t>
      </w:r>
      <w:r w:rsidRPr="00CF6A48">
        <w:rPr>
          <w:color w:val="365F91" w:themeColor="accent1" w:themeShade="BF"/>
          <w:sz w:val="20"/>
        </w:rPr>
        <w:t>avke 33</w:t>
      </w:r>
      <w:r w:rsidR="002B33BE" w:rsidRPr="00CF6A48">
        <w:rPr>
          <w:color w:val="365F91" w:themeColor="accent1" w:themeShade="BF"/>
          <w:sz w:val="20"/>
        </w:rPr>
        <w:t>. Tehničkih specifikacija</w:t>
      </w:r>
      <w:r w:rsidRPr="00CF6A48">
        <w:rPr>
          <w:color w:val="365F91" w:themeColor="accent1" w:themeShade="BF"/>
          <w:sz w:val="20"/>
        </w:rPr>
        <w:t xml:space="preserve"> za obje vrste spremnika</w:t>
      </w:r>
      <w:r w:rsidR="00D13BC5">
        <w:rPr>
          <w:color w:val="365F91" w:themeColor="accent1" w:themeShade="BF"/>
          <w:sz w:val="20"/>
        </w:rPr>
        <w:t xml:space="preserve"> na način</w:t>
      </w:r>
      <w:r w:rsidRPr="00CF6A48">
        <w:rPr>
          <w:color w:val="365F91" w:themeColor="accent1" w:themeShade="BF"/>
          <w:sz w:val="20"/>
        </w:rPr>
        <w:t xml:space="preserve"> da se specifikacija </w:t>
      </w:r>
      <w:proofErr w:type="spellStart"/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poklopac</w:t>
      </w:r>
      <w:proofErr w:type="spellEnd"/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 u</w:t>
      </w:r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</w:rPr>
        <w:t>č</w:t>
      </w:r>
      <w:proofErr w:type="spellStart"/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vr</w:t>
      </w:r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</w:rPr>
        <w:t>šć</w:t>
      </w:r>
      <w:proofErr w:type="spellEnd"/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en na </w:t>
      </w:r>
      <w:proofErr w:type="spellStart"/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tijelo</w:t>
      </w:r>
      <w:proofErr w:type="spellEnd"/>
      <w:r w:rsidRPr="00CF6A48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 </w:t>
      </w:r>
      <w:proofErr w:type="spellStart"/>
      <w:r w:rsidRPr="00CF6A48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spremnika</w:t>
      </w:r>
      <w:proofErr w:type="spellEnd"/>
      <w:r w:rsidRPr="00CF6A48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 u </w:t>
      </w:r>
      <w:proofErr w:type="spellStart"/>
      <w:r w:rsidRPr="00CF6A48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minimalno</w:t>
      </w:r>
      <w:proofErr w:type="spellEnd"/>
      <w:r w:rsidRPr="00CF6A48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 3 </w:t>
      </w:r>
      <w:proofErr w:type="spellStart"/>
      <w:r w:rsidRPr="00CF6A48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točke</w:t>
      </w:r>
      <w:proofErr w:type="spellEnd"/>
      <w:r w:rsidRPr="00CF6A48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 </w:t>
      </w:r>
      <w:proofErr w:type="spellStart"/>
      <w:r w:rsidRPr="00CF6A48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mijenja</w:t>
      </w:r>
      <w:proofErr w:type="spellEnd"/>
      <w:r w:rsidRPr="00CF6A48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 u</w:t>
      </w:r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poklopac</w:t>
      </w:r>
      <w:proofErr w:type="spellEnd"/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 u</w:t>
      </w:r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</w:rPr>
        <w:t>č</w:t>
      </w:r>
      <w:proofErr w:type="spellStart"/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vr</w:t>
      </w:r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</w:rPr>
        <w:t>šć</w:t>
      </w:r>
      <w:proofErr w:type="spellEnd"/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en na </w:t>
      </w:r>
      <w:proofErr w:type="spellStart"/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tijelo</w:t>
      </w:r>
      <w:proofErr w:type="spellEnd"/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spremnika</w:t>
      </w:r>
      <w:proofErr w:type="spellEnd"/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 u </w:t>
      </w:r>
      <w:proofErr w:type="spellStart"/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minimalno</w:t>
      </w:r>
      <w:proofErr w:type="spellEnd"/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 2 </w:t>
      </w:r>
      <w:proofErr w:type="spellStart"/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točke</w:t>
      </w:r>
      <w:proofErr w:type="spellEnd"/>
      <w:r w:rsidR="00D13BC5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, </w:t>
      </w:r>
      <w:proofErr w:type="spellStart"/>
      <w:r w:rsidR="00D13BC5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tako</w:t>
      </w:r>
      <w:proofErr w:type="spellEnd"/>
      <w:r w:rsidR="00D13BC5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 da </w:t>
      </w:r>
      <w:proofErr w:type="spellStart"/>
      <w:r w:rsidR="00D13BC5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stavka</w:t>
      </w:r>
      <w:proofErr w:type="spellEnd"/>
      <w:r w:rsidR="00D13BC5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 33.</w:t>
      </w:r>
      <w:r w:rsidRPr="00CF6A48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 </w:t>
      </w:r>
      <w:proofErr w:type="spellStart"/>
      <w:r w:rsidRPr="00CF6A48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sada</w:t>
      </w:r>
      <w:proofErr w:type="spellEnd"/>
      <w:r w:rsidRPr="00CF6A48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 </w:t>
      </w:r>
      <w:proofErr w:type="spellStart"/>
      <w:r w:rsidRPr="00CF6A48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glasi</w:t>
      </w:r>
      <w:proofErr w:type="spellEnd"/>
      <w:r w:rsidRPr="00CF6A48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:</w:t>
      </w:r>
    </w:p>
    <w:p w:rsidR="00CF6A48" w:rsidRPr="00D13BC5" w:rsidRDefault="00CF6A48" w:rsidP="00F46AA5">
      <w:pPr>
        <w:rPr>
          <w:b/>
          <w:i/>
          <w:color w:val="365F91" w:themeColor="accent1" w:themeShade="BF"/>
          <w:sz w:val="20"/>
        </w:rPr>
      </w:pPr>
      <w:r w:rsidRPr="00D13BC5">
        <w:rPr>
          <w:b/>
          <w:i/>
          <w:color w:val="365F91" w:themeColor="accent1" w:themeShade="BF"/>
          <w:sz w:val="20"/>
        </w:rPr>
        <w:t xml:space="preserve"> </w:t>
      </w:r>
      <w:r w:rsidR="00D13BC5">
        <w:rPr>
          <w:b/>
          <w:i/>
          <w:color w:val="365F91" w:themeColor="accent1" w:themeShade="BF"/>
          <w:sz w:val="20"/>
        </w:rPr>
        <w:tab/>
      </w:r>
      <w:r w:rsidRPr="00D13BC5">
        <w:rPr>
          <w:b/>
          <w:i/>
          <w:color w:val="365F91" w:themeColor="accent1" w:themeShade="BF"/>
          <w:sz w:val="20"/>
        </w:rPr>
        <w:t xml:space="preserve">33. </w:t>
      </w:r>
      <w:proofErr w:type="spellStart"/>
      <w:r w:rsidRPr="00D13BC5">
        <w:rPr>
          <w:rFonts w:cs="Calibri"/>
          <w:b/>
          <w:i/>
          <w:color w:val="365F91" w:themeColor="accent1" w:themeShade="BF"/>
          <w:sz w:val="20"/>
          <w:lang w:val="de-DE"/>
        </w:rPr>
        <w:t>poklopac</w:t>
      </w:r>
      <w:proofErr w:type="spellEnd"/>
      <w:r w:rsidRPr="00D13BC5">
        <w:rPr>
          <w:rFonts w:cs="Calibri"/>
          <w:b/>
          <w:i/>
          <w:color w:val="365F91" w:themeColor="accent1" w:themeShade="BF"/>
          <w:sz w:val="20"/>
        </w:rPr>
        <w:t xml:space="preserve"> </w:t>
      </w:r>
      <w:r w:rsidRPr="00D13BC5">
        <w:rPr>
          <w:rFonts w:cs="Calibri"/>
          <w:b/>
          <w:i/>
          <w:color w:val="365F91" w:themeColor="accent1" w:themeShade="BF"/>
          <w:sz w:val="20"/>
          <w:lang w:val="de-DE"/>
        </w:rPr>
        <w:t>u</w:t>
      </w:r>
      <w:r w:rsidRPr="00D13BC5">
        <w:rPr>
          <w:rFonts w:cs="Calibri"/>
          <w:b/>
          <w:i/>
          <w:color w:val="365F91" w:themeColor="accent1" w:themeShade="BF"/>
          <w:sz w:val="20"/>
        </w:rPr>
        <w:t>č</w:t>
      </w:r>
      <w:proofErr w:type="spellStart"/>
      <w:r w:rsidRPr="00D13BC5">
        <w:rPr>
          <w:rFonts w:cs="Calibri"/>
          <w:b/>
          <w:i/>
          <w:color w:val="365F91" w:themeColor="accent1" w:themeShade="BF"/>
          <w:sz w:val="20"/>
          <w:lang w:val="de-DE"/>
        </w:rPr>
        <w:t>vr</w:t>
      </w:r>
      <w:r w:rsidRPr="00D13BC5">
        <w:rPr>
          <w:rFonts w:cs="Calibri"/>
          <w:b/>
          <w:i/>
          <w:color w:val="365F91" w:themeColor="accent1" w:themeShade="BF"/>
          <w:sz w:val="20"/>
        </w:rPr>
        <w:t>šć</w:t>
      </w:r>
      <w:proofErr w:type="spellEnd"/>
      <w:r w:rsidRPr="00D13BC5">
        <w:rPr>
          <w:rFonts w:cs="Calibri"/>
          <w:b/>
          <w:i/>
          <w:color w:val="365F91" w:themeColor="accent1" w:themeShade="BF"/>
          <w:sz w:val="20"/>
          <w:lang w:val="de-DE"/>
        </w:rPr>
        <w:t>en</w:t>
      </w:r>
      <w:r w:rsidRPr="00D13BC5">
        <w:rPr>
          <w:rFonts w:cs="Calibri"/>
          <w:b/>
          <w:i/>
          <w:color w:val="365F91" w:themeColor="accent1" w:themeShade="BF"/>
          <w:sz w:val="20"/>
        </w:rPr>
        <w:t xml:space="preserve"> </w:t>
      </w:r>
      <w:r w:rsidRPr="00D13BC5">
        <w:rPr>
          <w:rFonts w:cs="Calibri"/>
          <w:b/>
          <w:i/>
          <w:color w:val="365F91" w:themeColor="accent1" w:themeShade="BF"/>
          <w:sz w:val="20"/>
          <w:lang w:val="de-DE"/>
        </w:rPr>
        <w:t>na</w:t>
      </w:r>
      <w:r w:rsidRPr="00D13BC5">
        <w:rPr>
          <w:rFonts w:cs="Calibri"/>
          <w:b/>
          <w:i/>
          <w:color w:val="365F91" w:themeColor="accent1" w:themeShade="BF"/>
          <w:sz w:val="20"/>
        </w:rPr>
        <w:t xml:space="preserve"> </w:t>
      </w:r>
      <w:proofErr w:type="spellStart"/>
      <w:r w:rsidRPr="00D13BC5">
        <w:rPr>
          <w:rFonts w:cs="Calibri"/>
          <w:b/>
          <w:i/>
          <w:color w:val="365F91" w:themeColor="accent1" w:themeShade="BF"/>
          <w:sz w:val="20"/>
          <w:lang w:val="de-DE"/>
        </w:rPr>
        <w:t>tijelo</w:t>
      </w:r>
      <w:proofErr w:type="spellEnd"/>
      <w:r w:rsidRPr="00D13BC5">
        <w:rPr>
          <w:rFonts w:cs="Calibri"/>
          <w:b/>
          <w:i/>
          <w:color w:val="365F91" w:themeColor="accent1" w:themeShade="BF"/>
          <w:sz w:val="20"/>
        </w:rPr>
        <w:t xml:space="preserve"> </w:t>
      </w:r>
      <w:proofErr w:type="spellStart"/>
      <w:r w:rsidRPr="00D13BC5">
        <w:rPr>
          <w:rFonts w:cs="Calibri"/>
          <w:b/>
          <w:i/>
          <w:color w:val="365F91" w:themeColor="accent1" w:themeShade="BF"/>
          <w:sz w:val="20"/>
          <w:lang w:val="de-DE"/>
        </w:rPr>
        <w:t>spremnika</w:t>
      </w:r>
      <w:proofErr w:type="spellEnd"/>
      <w:r w:rsidRPr="00D13BC5">
        <w:rPr>
          <w:rFonts w:cs="Calibri"/>
          <w:b/>
          <w:i/>
          <w:color w:val="365F91" w:themeColor="accent1" w:themeShade="BF"/>
          <w:sz w:val="20"/>
        </w:rPr>
        <w:t xml:space="preserve"> </w:t>
      </w:r>
      <w:r w:rsidRPr="00D13BC5">
        <w:rPr>
          <w:rFonts w:cs="Calibri"/>
          <w:b/>
          <w:i/>
          <w:color w:val="365F91" w:themeColor="accent1" w:themeShade="BF"/>
          <w:sz w:val="20"/>
          <w:lang w:val="de-DE"/>
        </w:rPr>
        <w:t>u</w:t>
      </w:r>
      <w:r w:rsidRPr="00D13BC5">
        <w:rPr>
          <w:rFonts w:cs="Calibri"/>
          <w:b/>
          <w:i/>
          <w:color w:val="365F91" w:themeColor="accent1" w:themeShade="BF"/>
          <w:sz w:val="20"/>
        </w:rPr>
        <w:t xml:space="preserve"> </w:t>
      </w:r>
      <w:proofErr w:type="spellStart"/>
      <w:r w:rsidRPr="00D13BC5">
        <w:rPr>
          <w:rFonts w:cs="Calibri"/>
          <w:b/>
          <w:i/>
          <w:color w:val="365F91" w:themeColor="accent1" w:themeShade="BF"/>
          <w:sz w:val="20"/>
          <w:lang w:val="de-DE"/>
        </w:rPr>
        <w:t>minimalno</w:t>
      </w:r>
      <w:proofErr w:type="spellEnd"/>
      <w:r w:rsidRPr="00D13BC5">
        <w:rPr>
          <w:rFonts w:cs="Calibri"/>
          <w:b/>
          <w:i/>
          <w:color w:val="365F91" w:themeColor="accent1" w:themeShade="BF"/>
          <w:sz w:val="20"/>
          <w:lang w:val="de-DE"/>
        </w:rPr>
        <w:t xml:space="preserve"> – 2 </w:t>
      </w:r>
      <w:proofErr w:type="spellStart"/>
      <w:r w:rsidRPr="00D13BC5">
        <w:rPr>
          <w:rFonts w:cs="Calibri"/>
          <w:b/>
          <w:i/>
          <w:color w:val="365F91" w:themeColor="accent1" w:themeShade="BF"/>
          <w:sz w:val="20"/>
          <w:lang w:val="de-DE"/>
        </w:rPr>
        <w:t>točke</w:t>
      </w:r>
      <w:proofErr w:type="spellEnd"/>
      <w:r w:rsidRPr="00D13BC5">
        <w:rPr>
          <w:rFonts w:cs="Calibri"/>
          <w:b/>
          <w:i/>
          <w:color w:val="365F91" w:themeColor="accent1" w:themeShade="BF"/>
          <w:sz w:val="20"/>
          <w:lang w:val="de-DE"/>
        </w:rPr>
        <w:t xml:space="preserve"> </w:t>
      </w:r>
    </w:p>
    <w:p w:rsidR="00D13BC5" w:rsidRDefault="00D13BC5" w:rsidP="00BA4966">
      <w:pPr>
        <w:spacing w:before="0" w:beforeAutospacing="0" w:after="0" w:afterAutospacing="0"/>
        <w:rPr>
          <w:rFonts w:cs="Tahoma"/>
          <w:color w:val="365F91" w:themeColor="accent1" w:themeShade="BF"/>
          <w:sz w:val="20"/>
        </w:rPr>
      </w:pPr>
    </w:p>
    <w:p w:rsidR="00B0003E" w:rsidRPr="00A5608B" w:rsidRDefault="00B0003E" w:rsidP="00B0003E">
      <w:pPr>
        <w:spacing w:before="0" w:beforeAutospacing="0" w:after="0" w:afterAutospacing="0"/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</w:pPr>
      <w:r>
        <w:rPr>
          <w:rFonts w:cs="Tahoma"/>
          <w:color w:val="365F91" w:themeColor="accent1" w:themeShade="BF"/>
          <w:sz w:val="20"/>
        </w:rPr>
        <w:t xml:space="preserve">Nije točan navod gospodarskog subjekta da Naručitelj </w:t>
      </w:r>
      <w:proofErr w:type="spellStart"/>
      <w:r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za</w:t>
      </w:r>
      <w:proofErr w:type="spellEnd"/>
      <w:r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spremnik</w:t>
      </w:r>
      <w:proofErr w:type="spellEnd"/>
      <w:r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 120 </w:t>
      </w:r>
      <w:proofErr w:type="spellStart"/>
      <w:r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lit</w:t>
      </w:r>
      <w:proofErr w:type="spellEnd"/>
      <w:r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. </w:t>
      </w:r>
      <w:proofErr w:type="spellStart"/>
      <w:r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nije</w:t>
      </w:r>
      <w:proofErr w:type="spellEnd"/>
      <w:r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naveo</w:t>
      </w:r>
      <w:proofErr w:type="spellEnd"/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tehnički</w:t>
      </w:r>
      <w:proofErr w:type="spellEnd"/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opis</w:t>
      </w:r>
      <w:proofErr w:type="spellEnd"/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predmeta</w:t>
      </w:r>
      <w:proofErr w:type="spellEnd"/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 </w:t>
      </w:r>
      <w:proofErr w:type="spellStart"/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nabave</w:t>
      </w:r>
      <w:proofErr w:type="spellEnd"/>
      <w:r w:rsidRPr="00A5608B"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.</w:t>
      </w:r>
      <w:r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 Naime, </w:t>
      </w:r>
      <w:proofErr w:type="spellStart"/>
      <w:r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isti</w:t>
      </w:r>
      <w:proofErr w:type="spellEnd"/>
      <w:r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 je </w:t>
      </w:r>
      <w:proofErr w:type="spellStart"/>
      <w:r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naveden</w:t>
      </w:r>
      <w:proofErr w:type="spellEnd"/>
      <w:r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kao</w:t>
      </w:r>
      <w:proofErr w:type="spellEnd"/>
      <w:r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>prilog</w:t>
      </w:r>
      <w:proofErr w:type="spellEnd"/>
      <w:r>
        <w:rPr>
          <w:rFonts w:asciiTheme="minorHAnsi" w:eastAsia="Calibri" w:hAnsiTheme="minorHAnsi" w:cstheme="minorHAnsi"/>
          <w:color w:val="365F91" w:themeColor="accent1" w:themeShade="BF"/>
          <w:sz w:val="20"/>
          <w:lang w:val="de-DE"/>
        </w:rPr>
        <w:t xml:space="preserve"> V. </w:t>
      </w:r>
      <w:r w:rsidRPr="00A5608B">
        <w:rPr>
          <w:rFonts w:asciiTheme="minorHAnsi" w:eastAsia="Calibri" w:hAnsiTheme="minorHAnsi" w:cstheme="minorHAnsi"/>
          <w:i/>
          <w:color w:val="365F91" w:themeColor="accent1" w:themeShade="BF"/>
          <w:sz w:val="20"/>
        </w:rPr>
        <w:t>Tehničke specifikacije crnih spremnika za MKO zapremnine 120 litara 500 kom</w:t>
      </w:r>
      <w:r>
        <w:rPr>
          <w:rFonts w:asciiTheme="minorHAnsi" w:eastAsia="Calibri" w:hAnsiTheme="minorHAnsi" w:cstheme="minorHAnsi"/>
          <w:i/>
          <w:color w:val="365F91" w:themeColor="accent1" w:themeShade="BF"/>
          <w:sz w:val="20"/>
        </w:rPr>
        <w:t xml:space="preserve"> </w:t>
      </w:r>
      <w:r w:rsidRPr="00B0003E">
        <w:rPr>
          <w:rFonts w:asciiTheme="minorHAnsi" w:eastAsia="Calibri" w:hAnsiTheme="minorHAnsi" w:cstheme="minorHAnsi"/>
          <w:color w:val="365F91" w:themeColor="accent1" w:themeShade="BF"/>
          <w:sz w:val="20"/>
        </w:rPr>
        <w:t>na stranicama 15. i 16. Poziva na dostavu ponuda.</w:t>
      </w:r>
    </w:p>
    <w:p w:rsidR="00B0003E" w:rsidRDefault="00B0003E" w:rsidP="00BA4966">
      <w:pPr>
        <w:spacing w:before="0" w:beforeAutospacing="0" w:after="0" w:afterAutospacing="0"/>
        <w:rPr>
          <w:rFonts w:cs="Tahoma"/>
          <w:color w:val="365F91" w:themeColor="accent1" w:themeShade="BF"/>
          <w:sz w:val="20"/>
        </w:rPr>
      </w:pPr>
      <w:bookmarkStart w:id="0" w:name="_GoBack"/>
      <w:bookmarkEnd w:id="0"/>
    </w:p>
    <w:p w:rsidR="00F46AA5" w:rsidRPr="00CF6A48" w:rsidRDefault="00D13BC5" w:rsidP="00BA4966">
      <w:pPr>
        <w:spacing w:before="0" w:beforeAutospacing="0" w:after="0" w:afterAutospacing="0"/>
        <w:rPr>
          <w:color w:val="365F91" w:themeColor="accent1" w:themeShade="BF"/>
          <w:sz w:val="20"/>
        </w:rPr>
      </w:pPr>
      <w:r>
        <w:rPr>
          <w:color w:val="365F91" w:themeColor="accent1" w:themeShade="BF"/>
          <w:sz w:val="20"/>
        </w:rPr>
        <w:t>Naručitelj će objaviti 1. Izmjenu poziva na dostavu ponuda na svojoj web stranici na isti način kao i prvotni  Poziv</w:t>
      </w:r>
      <w:r w:rsidRPr="00D13BC5">
        <w:rPr>
          <w:color w:val="365F91" w:themeColor="accent1" w:themeShade="BF"/>
          <w:sz w:val="20"/>
        </w:rPr>
        <w:t xml:space="preserve"> na dostavu ponuda</w:t>
      </w:r>
      <w:r>
        <w:rPr>
          <w:color w:val="365F91" w:themeColor="accent1" w:themeShade="BF"/>
          <w:sz w:val="20"/>
        </w:rPr>
        <w:t>.</w:t>
      </w:r>
    </w:p>
    <w:p w:rsidR="00077BAC" w:rsidRPr="00CF6A48" w:rsidRDefault="00077BAC" w:rsidP="00BA4966">
      <w:pPr>
        <w:spacing w:before="0" w:beforeAutospacing="0" w:after="0" w:afterAutospacing="0"/>
        <w:rPr>
          <w:color w:val="365F91" w:themeColor="accent1" w:themeShade="BF"/>
          <w:sz w:val="20"/>
        </w:rPr>
      </w:pPr>
    </w:p>
    <w:p w:rsidR="00077BAC" w:rsidRPr="00E436BD" w:rsidRDefault="00077BAC" w:rsidP="00BA4966">
      <w:pPr>
        <w:spacing w:before="0" w:beforeAutospacing="0" w:after="0" w:afterAutospacing="0"/>
        <w:rPr>
          <w:sz w:val="20"/>
        </w:rPr>
      </w:pPr>
    </w:p>
    <w:p w:rsidR="00BA4966" w:rsidRPr="00E436BD" w:rsidRDefault="00BA4966" w:rsidP="00BA4966">
      <w:pPr>
        <w:spacing w:before="0" w:beforeAutospacing="0" w:after="0" w:afterAutospacing="0"/>
        <w:jc w:val="right"/>
        <w:rPr>
          <w:rFonts w:asciiTheme="minorHAnsi" w:hAnsiTheme="minorHAnsi"/>
          <w:sz w:val="20"/>
        </w:rPr>
      </w:pPr>
      <w:r w:rsidRPr="00E436BD">
        <w:rPr>
          <w:rFonts w:asciiTheme="minorHAnsi" w:hAnsiTheme="minorHAnsi"/>
          <w:sz w:val="20"/>
        </w:rPr>
        <w:t>St</w:t>
      </w:r>
      <w:r w:rsidR="00D13BC5">
        <w:rPr>
          <w:rFonts w:asciiTheme="minorHAnsi" w:hAnsiTheme="minorHAnsi"/>
          <w:sz w:val="20"/>
        </w:rPr>
        <w:t xml:space="preserve">ručno povjerenstvo za </w:t>
      </w:r>
      <w:r w:rsidRPr="00E436BD">
        <w:rPr>
          <w:rFonts w:asciiTheme="minorHAnsi" w:hAnsiTheme="minorHAnsi"/>
          <w:sz w:val="20"/>
        </w:rPr>
        <w:t xml:space="preserve"> </w:t>
      </w:r>
    </w:p>
    <w:p w:rsidR="00BA4966" w:rsidRPr="00C71685" w:rsidRDefault="00D13BC5" w:rsidP="00C71685">
      <w:pPr>
        <w:spacing w:before="0" w:beforeAutospacing="0" w:after="0" w:afterAutospacing="0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provođenje postupaka jednostavne</w:t>
      </w:r>
      <w:r w:rsidR="00BA4966" w:rsidRPr="00E436BD">
        <w:rPr>
          <w:rFonts w:asciiTheme="minorHAnsi" w:hAnsiTheme="minorHAnsi"/>
          <w:sz w:val="20"/>
        </w:rPr>
        <w:t xml:space="preserve"> nabave</w:t>
      </w:r>
    </w:p>
    <w:sectPr w:rsidR="00BA4966" w:rsidRPr="00C71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461"/>
    <w:multiLevelType w:val="multilevel"/>
    <w:tmpl w:val="4DAE9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43F87"/>
    <w:multiLevelType w:val="hybridMultilevel"/>
    <w:tmpl w:val="70865D12"/>
    <w:lvl w:ilvl="0" w:tplc="53DEF1EC">
      <w:start w:val="1"/>
      <w:numFmt w:val="decimal"/>
      <w:lvlText w:val="%1.)"/>
      <w:lvlJc w:val="left"/>
      <w:pPr>
        <w:ind w:left="720" w:hanging="360"/>
      </w:pPr>
      <w:rPr>
        <w:rFonts w:cs="Tahoma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3023F"/>
    <w:multiLevelType w:val="hybridMultilevel"/>
    <w:tmpl w:val="C98EF2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23E07"/>
    <w:multiLevelType w:val="multilevel"/>
    <w:tmpl w:val="8E58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D450FF"/>
    <w:multiLevelType w:val="hybridMultilevel"/>
    <w:tmpl w:val="2E247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E6FAB"/>
    <w:multiLevelType w:val="hybridMultilevel"/>
    <w:tmpl w:val="D9400016"/>
    <w:lvl w:ilvl="0" w:tplc="E0CE010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1F497D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F6D80"/>
    <w:multiLevelType w:val="hybridMultilevel"/>
    <w:tmpl w:val="09AEBD06"/>
    <w:lvl w:ilvl="0" w:tplc="2912E6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CA"/>
    <w:rsid w:val="00077BAC"/>
    <w:rsid w:val="001944C9"/>
    <w:rsid w:val="001B4E2B"/>
    <w:rsid w:val="00210B18"/>
    <w:rsid w:val="00241E5D"/>
    <w:rsid w:val="002945BF"/>
    <w:rsid w:val="002B33BE"/>
    <w:rsid w:val="002F2241"/>
    <w:rsid w:val="00432B14"/>
    <w:rsid w:val="004D24CA"/>
    <w:rsid w:val="0055705D"/>
    <w:rsid w:val="005610E5"/>
    <w:rsid w:val="005D4769"/>
    <w:rsid w:val="005D7427"/>
    <w:rsid w:val="0073048A"/>
    <w:rsid w:val="007B3621"/>
    <w:rsid w:val="009D2524"/>
    <w:rsid w:val="00A5608B"/>
    <w:rsid w:val="00AE3615"/>
    <w:rsid w:val="00B0003E"/>
    <w:rsid w:val="00BA4966"/>
    <w:rsid w:val="00C71685"/>
    <w:rsid w:val="00CA1720"/>
    <w:rsid w:val="00CF6A48"/>
    <w:rsid w:val="00D13BC5"/>
    <w:rsid w:val="00DF4918"/>
    <w:rsid w:val="00E436BD"/>
    <w:rsid w:val="00EB004A"/>
    <w:rsid w:val="00F4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CA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D24C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24C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B3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CA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D24C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24C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B3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4599-A303-4401-AA6D-ED1999DB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2022-05-25T10:52:00Z</cp:lastPrinted>
  <dcterms:created xsi:type="dcterms:W3CDTF">2023-03-16T06:40:00Z</dcterms:created>
  <dcterms:modified xsi:type="dcterms:W3CDTF">2023-03-16T07:38:00Z</dcterms:modified>
</cp:coreProperties>
</file>